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D40DDC" w:rsidP="00D40DDC" w:rsidRDefault="00D40DDC" w14:paraId="672A6659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0A37501D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5DAB6C7B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02EB378F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6A05A809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5A39BBE3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41C8F396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72A3D3EC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0D0B940D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0E27B00A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F038FB" w:rsidP="00D40DDC" w:rsidRDefault="00F038FB" w14:paraId="60061E4C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5F33DF" w:rsidR="00F038FB" w:rsidP="00D40DDC" w:rsidRDefault="00F038FB" w14:paraId="44EAFD9C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name="_GoBack" w:id="0"/>
      <w:bookmarkEnd w:id="0"/>
    </w:p>
    <w:p xmlns:wp14="http://schemas.microsoft.com/office/word/2010/wordml" w:rsidRPr="007F2D4C" w:rsidR="00D40DDC" w:rsidP="00D40DDC" w:rsidRDefault="00D40DDC" w14:paraId="4B94D5A5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7F2D4C" w:rsidR="00D40DDC" w:rsidP="00D40DDC" w:rsidRDefault="00D40DDC" w14:paraId="3DEEC669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7F2D4C" w:rsidR="00D40DDC" w:rsidP="00D40DDC" w:rsidRDefault="00D40DDC" w14:paraId="3656B9AB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155F9B" w:rsidR="00D40DDC" w:rsidP="00D40DDC" w:rsidRDefault="00D40DDC" w14:paraId="45FB0818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155F9B" w:rsidR="00D40DDC" w:rsidP="00BA612F" w:rsidRDefault="00D40DDC" w14:paraId="049F31CB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155F9B" w:rsidR="00D40DDC" w:rsidP="00D40DDC" w:rsidRDefault="00D40DDC" w14:paraId="53128261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155F9B" w:rsidR="00D40DDC" w:rsidP="00D40DDC" w:rsidRDefault="00D40DDC" w14:paraId="62486C05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5E6019" w:rsidR="00D40DDC" w:rsidP="00BA612F" w:rsidRDefault="00D40DDC" w14:paraId="50940853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E6019">
        <w:rPr>
          <w:rFonts w:ascii="Times New Roman" w:hAnsi="Times New Roman" w:cs="Times New Roman"/>
          <w:b/>
          <w:sz w:val="32"/>
          <w:szCs w:val="28"/>
        </w:rPr>
        <w:t>Рабочая программа</w:t>
      </w:r>
    </w:p>
    <w:p xmlns:wp14="http://schemas.microsoft.com/office/word/2010/wordml" w:rsidRPr="005E6019" w:rsidR="00D40DDC" w:rsidP="00BA612F" w:rsidRDefault="005E6019" w14:paraId="23CE2FE3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7FE940DE" w:rsidR="7FE940DE">
        <w:rPr>
          <w:rFonts w:ascii="Times New Roman" w:hAnsi="Times New Roman" w:cs="Times New Roman"/>
          <w:b w:val="1"/>
          <w:bCs w:val="1"/>
          <w:sz w:val="32"/>
          <w:szCs w:val="32"/>
        </w:rPr>
        <w:t xml:space="preserve">педагога </w:t>
      </w:r>
      <w:r w:rsidRPr="7FE940DE" w:rsidR="7FE940DE">
        <w:rPr>
          <w:rFonts w:ascii="Times New Roman" w:hAnsi="Times New Roman" w:cs="Times New Roman"/>
          <w:b w:val="1"/>
          <w:bCs w:val="1"/>
          <w:sz w:val="32"/>
          <w:szCs w:val="32"/>
        </w:rPr>
        <w:t>д</w:t>
      </w:r>
      <w:r w:rsidRPr="7FE940DE" w:rsidR="7FE940DE">
        <w:rPr>
          <w:rFonts w:ascii="Times New Roman" w:hAnsi="Times New Roman" w:cs="Times New Roman"/>
          <w:b w:val="1"/>
          <w:bCs w:val="1"/>
          <w:sz w:val="32"/>
          <w:szCs w:val="32"/>
        </w:rPr>
        <w:t xml:space="preserve">ополнительного образования </w:t>
      </w:r>
    </w:p>
    <w:p w:rsidR="7FE940DE" w:rsidP="7FE940DE" w:rsidRDefault="7FE940DE" w14:paraId="6A351A26" w14:textId="2B874BA0">
      <w:pPr>
        <w:pStyle w:val="a3"/>
        <w:bidi w:val="0"/>
        <w:spacing w:before="0" w:beforeAutospacing="off" w:after="0" w:afterAutospacing="off" w:line="360" w:lineRule="auto"/>
        <w:ind w:left="0" w:right="0"/>
        <w:jc w:val="center"/>
        <w:rPr>
          <w:rFonts w:ascii="Times New Roman" w:hAnsi="Times New Roman" w:cs="Times New Roman"/>
          <w:b w:val="1"/>
          <w:bCs w:val="1"/>
          <w:sz w:val="28"/>
          <w:szCs w:val="28"/>
        </w:rPr>
      </w:pPr>
      <w:r w:rsidRPr="7FE940DE" w:rsidR="7FE940DE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     Хасанова Рустама </w:t>
      </w:r>
      <w:r w:rsidRPr="7FE940DE" w:rsidR="7FE940DE">
        <w:rPr>
          <w:rFonts w:ascii="Times New Roman" w:hAnsi="Times New Roman" w:cs="Times New Roman"/>
          <w:b w:val="1"/>
          <w:bCs w:val="1"/>
          <w:sz w:val="28"/>
          <w:szCs w:val="28"/>
        </w:rPr>
        <w:t>Мидхатовича</w:t>
      </w:r>
    </w:p>
    <w:p xmlns:wp14="http://schemas.microsoft.com/office/word/2010/wordml" w:rsidRPr="00142860" w:rsidR="00D40DDC" w:rsidP="00BA612F" w:rsidRDefault="00D40DDC" w14:paraId="77D42545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860">
        <w:rPr>
          <w:rFonts w:ascii="Times New Roman" w:hAnsi="Times New Roman" w:cs="Times New Roman"/>
          <w:b/>
          <w:sz w:val="28"/>
          <w:szCs w:val="28"/>
        </w:rPr>
        <w:t>«Хореография»</w:t>
      </w:r>
    </w:p>
    <w:p xmlns:wp14="http://schemas.microsoft.com/office/word/2010/wordml" w:rsidRPr="00142860" w:rsidR="00D40DDC" w:rsidP="7FE940DE" w:rsidRDefault="005E6019" w14:paraId="641EE2B7" wp14:textId="04BE416C">
      <w:pPr>
        <w:pStyle w:val="a3"/>
        <w:spacing w:line="360" w:lineRule="auto"/>
        <w:jc w:val="center"/>
        <w:rPr>
          <w:rFonts w:ascii="Times New Roman" w:hAnsi="Times New Roman" w:cs="Times New Roman"/>
          <w:b w:val="1"/>
          <w:bCs w:val="1"/>
          <w:sz w:val="28"/>
          <w:szCs w:val="28"/>
        </w:rPr>
      </w:pPr>
      <w:r w:rsidRPr="7FE940DE" w:rsidR="7FE940DE">
        <w:rPr>
          <w:rFonts w:ascii="Times New Roman" w:hAnsi="Times New Roman" w:cs="Times New Roman"/>
          <w:b w:val="1"/>
          <w:bCs w:val="1"/>
          <w:sz w:val="28"/>
          <w:szCs w:val="28"/>
        </w:rPr>
        <w:t>Возраст обучающихся: 4-5 лет</w:t>
      </w:r>
    </w:p>
    <w:p xmlns:wp14="http://schemas.microsoft.com/office/word/2010/wordml" w:rsidRPr="00403800" w:rsidR="00D40DDC" w:rsidP="00BA612F" w:rsidRDefault="00D40DDC" w14:paraId="62CBACE1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860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="005E6019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142860">
        <w:rPr>
          <w:rFonts w:ascii="Times New Roman" w:hAnsi="Times New Roman" w:cs="Times New Roman"/>
          <w:b/>
          <w:sz w:val="28"/>
          <w:szCs w:val="28"/>
        </w:rPr>
        <w:t>:</w:t>
      </w:r>
      <w:r w:rsidR="00BA612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51FF">
        <w:rPr>
          <w:rFonts w:ascii="Times New Roman" w:hAnsi="Times New Roman" w:cs="Times New Roman"/>
          <w:b/>
          <w:sz w:val="28"/>
          <w:szCs w:val="28"/>
        </w:rPr>
        <w:t>2022-2023</w:t>
      </w:r>
      <w:r w:rsidR="00C9385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xmlns:wp14="http://schemas.microsoft.com/office/word/2010/wordml" w:rsidR="00D40DDC" w:rsidP="00BA612F" w:rsidRDefault="00D40DDC" w14:paraId="4101652C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BA612F" w:rsidRDefault="00D40DDC" w14:paraId="4B99056E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BA612F" w:rsidRDefault="00D40DDC" w14:paraId="1299C43A" wp14:textId="7777777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4DDBEF00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3461D779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3CF2D8B6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0FB78278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1FC39945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0562CB0E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34CE0A41" wp14:textId="77777777">
      <w:pPr>
        <w:pStyle w:val="a3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62EBF3C5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6D98A12B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2946DB82" wp14:textId="7777777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D40DDC" w:rsidP="00D40DDC" w:rsidRDefault="00D40DDC" w14:paraId="5997CC1D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5E6019" w:rsidP="00C651FF" w:rsidRDefault="005E6019" w14:paraId="110FFD37" wp14:textId="7777777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C651FF" w:rsidP="00C651FF" w:rsidRDefault="00C651FF" w14:paraId="6B699379" wp14:textId="7777777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7F2D4C" w:rsidR="00D40DDC" w:rsidP="00D40DDC" w:rsidRDefault="00C651FF" w14:paraId="0C681A41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</w:t>
      </w:r>
      <w:r w:rsidR="00D40DDC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xmlns:wp14="http://schemas.microsoft.com/office/word/2010/wordml" w:rsidR="00BA0DA4" w:rsidP="7FE940DE" w:rsidRDefault="00BA0DA4" w14:paraId="5BA24CAF" wp14:textId="309802D9">
      <w:pPr>
        <w:jc w:val="center"/>
        <w:rPr>
          <w:b w:val="1"/>
          <w:bCs w:val="1"/>
          <w:sz w:val="28"/>
          <w:szCs w:val="28"/>
        </w:rPr>
      </w:pPr>
      <w:r w:rsidRPr="7FE940DE" w:rsidR="7FE940DE">
        <w:rPr>
          <w:b w:val="1"/>
          <w:bCs w:val="1"/>
          <w:sz w:val="28"/>
          <w:szCs w:val="28"/>
        </w:rPr>
        <w:t xml:space="preserve"> Содержание</w:t>
      </w:r>
    </w:p>
    <w:p xmlns:wp14="http://schemas.microsoft.com/office/word/2010/wordml" w:rsidR="00BA0DA4" w:rsidP="00BA0DA4" w:rsidRDefault="00BA0DA4" w14:paraId="3FE9F23F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9061A9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17E6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654A8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proofErr w:type="gramStart"/>
      <w:r w:rsidR="00654A8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654A86">
        <w:rPr>
          <w:rFonts w:ascii="Times New Roman" w:hAnsi="Times New Roman" w:cs="Times New Roman"/>
          <w:sz w:val="24"/>
          <w:szCs w:val="24"/>
        </w:rPr>
        <w:t>.</w:t>
      </w:r>
      <w:r w:rsidR="00475309">
        <w:rPr>
          <w:rFonts w:ascii="Times New Roman" w:hAnsi="Times New Roman" w:cs="Times New Roman"/>
          <w:sz w:val="24"/>
          <w:szCs w:val="24"/>
        </w:rPr>
        <w:t>3</w:t>
      </w:r>
    </w:p>
    <w:p xmlns:wp14="http://schemas.microsoft.com/office/word/2010/wordml" w:rsidRPr="002017E6" w:rsidR="00654A86" w:rsidP="00BA0DA4" w:rsidRDefault="00654A86" w14:paraId="34ACA07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17E6">
        <w:rPr>
          <w:rFonts w:ascii="Times New Roman" w:hAnsi="Times New Roman" w:cs="Times New Roman"/>
          <w:sz w:val="24"/>
          <w:szCs w:val="24"/>
        </w:rPr>
        <w:t>Учебно-тематический план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  <w:r w:rsidR="001836DF">
        <w:rPr>
          <w:rFonts w:ascii="Times New Roman" w:hAnsi="Times New Roman" w:cs="Times New Roman"/>
          <w:sz w:val="24"/>
          <w:szCs w:val="24"/>
        </w:rPr>
        <w:t>4</w:t>
      </w:r>
    </w:p>
    <w:p xmlns:wp14="http://schemas.microsoft.com/office/word/2010/wordml" w:rsidR="00BA0DA4" w:rsidP="00BA0DA4" w:rsidRDefault="00654A86" w14:paraId="2E79BDE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образовательной программы…………………………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47530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</w:t>
      </w:r>
      <w:r w:rsidR="003A021E">
        <w:rPr>
          <w:rFonts w:ascii="Times New Roman" w:hAnsi="Times New Roman" w:cs="Times New Roman"/>
          <w:sz w:val="24"/>
          <w:szCs w:val="24"/>
        </w:rPr>
        <w:t>5</w:t>
      </w:r>
    </w:p>
    <w:p xmlns:wp14="http://schemas.microsoft.com/office/word/2010/wordml" w:rsidRPr="002017E6" w:rsidR="00BA0DA4" w:rsidP="00BA0DA4" w:rsidRDefault="00BA0DA4" w14:paraId="6EFEB75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Методическое обеспечение дополнительной образ</w:t>
      </w:r>
      <w:r w:rsidR="00654A86">
        <w:rPr>
          <w:rFonts w:ascii="Times New Roman" w:hAnsi="Times New Roman" w:cs="Times New Roman"/>
          <w:sz w:val="24"/>
          <w:szCs w:val="24"/>
        </w:rPr>
        <w:t>овательной программы…………………</w:t>
      </w:r>
      <w:proofErr w:type="gramStart"/>
      <w:r w:rsidR="00654A86">
        <w:rPr>
          <w:rFonts w:ascii="Times New Roman" w:hAnsi="Times New Roman" w:cs="Times New Roman"/>
          <w:sz w:val="24"/>
          <w:szCs w:val="24"/>
        </w:rPr>
        <w:t>…..</w:t>
      </w:r>
      <w:r w:rsidR="003A021E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3A021E">
        <w:rPr>
          <w:rFonts w:ascii="Times New Roman" w:hAnsi="Times New Roman" w:cs="Times New Roman"/>
          <w:sz w:val="24"/>
          <w:szCs w:val="24"/>
        </w:rPr>
        <w:t>9</w:t>
      </w:r>
    </w:p>
    <w:p xmlns:wp14="http://schemas.microsoft.com/office/word/2010/wordml" w:rsidRPr="002017E6" w:rsidR="00BA0DA4" w:rsidP="00BA0DA4" w:rsidRDefault="00BA0DA4" w14:paraId="018A380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литературы…………</w:t>
      </w:r>
      <w:r w:rsidR="00654A8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………………………………………………………………………...</w:t>
      </w:r>
      <w:r w:rsidR="003A021E">
        <w:rPr>
          <w:rFonts w:ascii="Times New Roman" w:hAnsi="Times New Roman" w:cs="Times New Roman"/>
          <w:sz w:val="24"/>
          <w:szCs w:val="24"/>
        </w:rPr>
        <w:t>10</w:t>
      </w:r>
    </w:p>
    <w:p xmlns:wp14="http://schemas.microsoft.com/office/word/2010/wordml" w:rsidRPr="002017E6" w:rsidR="00BA0DA4" w:rsidP="00BA0DA4" w:rsidRDefault="00BA0DA4" w14:paraId="1F72F64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2017E6" w:rsidR="00BA0DA4" w:rsidP="00BA0DA4" w:rsidRDefault="00BA0DA4" w14:paraId="08CE6F91" wp14:textId="77777777">
      <w:pPr>
        <w:jc w:val="both"/>
        <w:rPr>
          <w:szCs w:val="28"/>
        </w:rPr>
      </w:pPr>
    </w:p>
    <w:p xmlns:wp14="http://schemas.microsoft.com/office/word/2010/wordml" w:rsidR="00BA0DA4" w:rsidP="00BA0DA4" w:rsidRDefault="00BA0DA4" w14:paraId="61CDCEAD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BB9E253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23DE523C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52E56223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07547A01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5043CB0F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07459315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537F28F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DFB9E20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70DF9E56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44E871BC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144A5D23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738610EB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37805D2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463F29E8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3B7B4B86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3A0FF5F2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5630AD66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1829076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2BA226A1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17AD93B2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0DE4B5B7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6204FF1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2DBF0D7D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B62F1B3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02F2C34E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680A4E5D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19219836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296FEF7D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7194DBDC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769D0D3C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54CD245A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1231BE67" wp14:textId="77777777">
      <w:pPr>
        <w:jc w:val="center"/>
        <w:rPr>
          <w:b/>
          <w:sz w:val="28"/>
          <w:szCs w:val="28"/>
        </w:rPr>
      </w:pPr>
    </w:p>
    <w:p xmlns:wp14="http://schemas.microsoft.com/office/word/2010/wordml" w:rsidR="00BA0DA4" w:rsidP="00603C5B" w:rsidRDefault="00BA0DA4" w14:paraId="36FEB5B0" wp14:textId="77777777">
      <w:pPr>
        <w:rPr>
          <w:b/>
          <w:sz w:val="28"/>
          <w:szCs w:val="28"/>
        </w:rPr>
      </w:pPr>
    </w:p>
    <w:p xmlns:wp14="http://schemas.microsoft.com/office/word/2010/wordml" w:rsidR="00BA0DA4" w:rsidP="00BA0DA4" w:rsidRDefault="00BA0DA4" w14:paraId="30D7AA69" wp14:textId="77777777">
      <w:pPr>
        <w:pStyle w:val="a3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xmlns:wp14="http://schemas.microsoft.com/office/word/2010/wordml" w:rsidR="00654A86" w:rsidP="00BA0DA4" w:rsidRDefault="00654A86" w14:paraId="7196D06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5E6019" w:rsidP="00BA0DA4" w:rsidRDefault="005E6019" w14:paraId="34FF1C9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0BD4C335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ECE">
        <w:rPr>
          <w:rFonts w:ascii="Times New Roman" w:hAnsi="Times New Roman" w:cs="Times New Roman"/>
          <w:b/>
          <w:sz w:val="28"/>
          <w:szCs w:val="24"/>
        </w:rPr>
        <w:lastRenderedPageBreak/>
        <w:t>Пояснительная</w:t>
      </w:r>
      <w:r w:rsidRPr="007F2D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1ECE">
        <w:rPr>
          <w:rFonts w:ascii="Times New Roman" w:hAnsi="Times New Roman" w:cs="Times New Roman"/>
          <w:b/>
          <w:sz w:val="28"/>
          <w:szCs w:val="24"/>
        </w:rPr>
        <w:t>записка</w:t>
      </w:r>
    </w:p>
    <w:p xmlns:wp14="http://schemas.microsoft.com/office/word/2010/wordml" w:rsidR="00654A86" w:rsidP="00BA0DA4" w:rsidRDefault="00654A86" w14:paraId="6D072C0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A3450E" w:rsidR="00A3450E" w:rsidP="00BA0DA4" w:rsidRDefault="00A3450E" w14:paraId="354DBC8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Дети младшего возраста отличаются, как известно, большой подвижностью, неустойчивостью внимания, неумением долго сосредотачиваться на одном задании. Поэтому следует ограничиваться небольшим количеством самых необходим</w:t>
      </w:r>
      <w:r w:rsidR="00654A86">
        <w:rPr>
          <w:rFonts w:ascii="Times New Roman" w:hAnsi="Times New Roman" w:cs="Times New Roman"/>
          <w:sz w:val="24"/>
          <w:szCs w:val="24"/>
        </w:rPr>
        <w:t xml:space="preserve">ых подготовительных упражнений: </w:t>
      </w:r>
      <w:r w:rsidRPr="007F2D4C">
        <w:rPr>
          <w:rFonts w:ascii="Times New Roman" w:hAnsi="Times New Roman" w:cs="Times New Roman"/>
          <w:sz w:val="24"/>
          <w:szCs w:val="24"/>
        </w:rPr>
        <w:t>сохранение правильной осанки, ознакомление с основными положениями ног и рук, развитие первоначальных танцевальных навыков. Большое внимание уделяется ритмическим упражнениям, построенным на простых движениях, которые принимают игровую форму и развивают у детей навык сог</w:t>
      </w:r>
      <w:r w:rsidR="00C651FF">
        <w:rPr>
          <w:rFonts w:ascii="Times New Roman" w:hAnsi="Times New Roman" w:cs="Times New Roman"/>
          <w:sz w:val="24"/>
          <w:szCs w:val="24"/>
        </w:rPr>
        <w:t>ласовать свои движения с музыкой. В младшем</w:t>
      </w:r>
      <w:r w:rsidRPr="007F2D4C">
        <w:rPr>
          <w:rFonts w:ascii="Times New Roman" w:hAnsi="Times New Roman" w:cs="Times New Roman"/>
          <w:sz w:val="24"/>
          <w:szCs w:val="24"/>
        </w:rPr>
        <w:t xml:space="preserve"> возрасте закладываются основы, от которых в дальнейшем будет зависеть успех занятий ритмикой и танцем. Дети должны усвоить правильную постановку корпуса (при этом нужно обратить внимание на природн</w:t>
      </w:r>
      <w:r w:rsidR="00C651FF">
        <w:rPr>
          <w:rFonts w:ascii="Times New Roman" w:hAnsi="Times New Roman" w:cs="Times New Roman"/>
          <w:sz w:val="24"/>
          <w:szCs w:val="24"/>
        </w:rPr>
        <w:t>ые особенности сложения детей</w:t>
      </w:r>
      <w:r w:rsidRPr="007F2D4C">
        <w:rPr>
          <w:rFonts w:ascii="Times New Roman" w:hAnsi="Times New Roman" w:cs="Times New Roman"/>
          <w:sz w:val="24"/>
          <w:szCs w:val="24"/>
        </w:rPr>
        <w:t>): укрепить и развить мышечный аппарат (особенно поясницы, брюшного пресса, укрепление глубоких мышц спины, передних связок грудного отдела позвоночника); научится дифференцировать работу различных групп мышц, владеть центром тяжести тела, ориентироваться в пространстве, чувствовать ракурс, развить прыгучесть, чувство ритма, уметь отражать в движениях характер музыки.</w:t>
      </w:r>
    </w:p>
    <w:p xmlns:wp14="http://schemas.microsoft.com/office/word/2010/wordml" w:rsidR="00654A86" w:rsidP="00BA0DA4" w:rsidRDefault="00654A86" w14:paraId="48A2191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3F2F05" w:rsidR="00E04E43" w:rsidP="00BA0DA4" w:rsidRDefault="00E04E43" w14:paraId="12C520D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Ритмика способствует правильному физическому развитию и укреплению детского организма. Развивается эстетический вкус, культура поведения и общения, художественно-творческая и танцевальная способность, фантазия, память, обогащается кругозор. Занятия по ритмике направлены на воспитание организованной, гармонически развитой личности. </w:t>
      </w:r>
    </w:p>
    <w:p xmlns:wp14="http://schemas.microsoft.com/office/word/2010/wordml" w:rsidRPr="007F2D4C" w:rsidR="00BA0DA4" w:rsidP="00BA0DA4" w:rsidRDefault="00BA0DA4" w14:paraId="6BD18F9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53FA643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7F2D4C">
        <w:rPr>
          <w:rFonts w:ascii="Times New Roman" w:hAnsi="Times New Roman" w:cs="Times New Roman"/>
          <w:sz w:val="24"/>
          <w:szCs w:val="24"/>
        </w:rPr>
        <w:t xml:space="preserve">: Создание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валеологически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обоснованных условий, способствующих совершенствованию и</w:t>
      </w:r>
      <w:r w:rsidR="00C651FF">
        <w:rPr>
          <w:rFonts w:ascii="Times New Roman" w:hAnsi="Times New Roman" w:cs="Times New Roman"/>
          <w:sz w:val="24"/>
          <w:szCs w:val="24"/>
        </w:rPr>
        <w:t>ндивидуального здоровья детей</w:t>
      </w:r>
      <w:r w:rsidRPr="007F2D4C">
        <w:rPr>
          <w:rFonts w:ascii="Times New Roman" w:hAnsi="Times New Roman" w:cs="Times New Roman"/>
          <w:sz w:val="24"/>
          <w:szCs w:val="24"/>
        </w:rPr>
        <w:t xml:space="preserve"> средствами двигательной активности (ритмика, танец).</w:t>
      </w:r>
    </w:p>
    <w:p xmlns:wp14="http://schemas.microsoft.com/office/word/2010/wordml" w:rsidRPr="007F2D4C" w:rsidR="00BA0DA4" w:rsidP="00BA0DA4" w:rsidRDefault="00BA0DA4" w14:paraId="238601F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37206DA4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xmlns:wp14="http://schemas.microsoft.com/office/word/2010/wordml" w:rsidRPr="007F2D4C" w:rsidR="00BA0DA4" w:rsidP="00BA0DA4" w:rsidRDefault="00BA0DA4" w14:paraId="0F3CABC7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BA0DA4" w:rsidP="00BA0DA4" w:rsidRDefault="00BA0DA4" w14:paraId="580407E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1. Развитие и сохранение з</w:t>
      </w:r>
      <w:r w:rsidR="00C651FF">
        <w:rPr>
          <w:rFonts w:ascii="Times New Roman" w:hAnsi="Times New Roman" w:cs="Times New Roman"/>
          <w:sz w:val="24"/>
          <w:szCs w:val="24"/>
        </w:rPr>
        <w:t>доровья детей младшего</w:t>
      </w:r>
      <w:r w:rsidRPr="007F2D4C">
        <w:rPr>
          <w:rFonts w:ascii="Times New Roman" w:hAnsi="Times New Roman" w:cs="Times New Roman"/>
          <w:sz w:val="24"/>
          <w:szCs w:val="24"/>
        </w:rPr>
        <w:t xml:space="preserve"> возраста; </w:t>
      </w:r>
    </w:p>
    <w:p xmlns:wp14="http://schemas.microsoft.com/office/word/2010/wordml" w:rsidRPr="007F2D4C" w:rsidR="00BA0DA4" w:rsidP="00BA0DA4" w:rsidRDefault="00BA0DA4" w14:paraId="04776FC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2. Развития эстетического вкуса, культуры поведения, общения, художественно-творческой и  </w:t>
      </w:r>
    </w:p>
    <w:p xmlns:wp14="http://schemas.microsoft.com/office/word/2010/wordml" w:rsidRPr="007F2D4C" w:rsidR="00BA0DA4" w:rsidP="00BA0DA4" w:rsidRDefault="00BA0DA4" w14:paraId="6612E18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танцевальной способности; </w:t>
      </w:r>
    </w:p>
    <w:p xmlns:wp14="http://schemas.microsoft.com/office/word/2010/wordml" w:rsidRPr="007F2D4C" w:rsidR="00BA0DA4" w:rsidP="00BA0DA4" w:rsidRDefault="00BA0DA4" w14:paraId="643A422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3. Воспитание организованной, гармонически развитой личности. </w:t>
      </w:r>
    </w:p>
    <w:p xmlns:wp14="http://schemas.microsoft.com/office/word/2010/wordml" w:rsidRPr="007F2D4C" w:rsidR="00BA0DA4" w:rsidP="00BA0DA4" w:rsidRDefault="00BA0DA4" w14:paraId="5B08B5D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A83563" w14:paraId="7618D6D4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занятий:</w:t>
      </w:r>
    </w:p>
    <w:p xmlns:wp14="http://schemas.microsoft.com/office/word/2010/wordml" w:rsidRPr="007F2D4C" w:rsidR="00BA0DA4" w:rsidP="00BA0DA4" w:rsidRDefault="00BA0DA4" w14:paraId="16DEB4AB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BA0DA4" w:rsidP="00BA0DA4" w:rsidRDefault="00BA0DA4" w14:paraId="165825F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1. Ритмика;</w:t>
      </w:r>
    </w:p>
    <w:p xmlns:wp14="http://schemas.microsoft.com/office/word/2010/wordml" w:rsidRPr="007F2D4C" w:rsidR="00BA0DA4" w:rsidP="00BA0DA4" w:rsidRDefault="00BA0DA4" w14:paraId="161C3F0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2. Танцевальная азбука (классического, народного и бального танца);</w:t>
      </w:r>
    </w:p>
    <w:p xmlns:wp14="http://schemas.microsoft.com/office/word/2010/wordml" w:rsidRPr="007F2D4C" w:rsidR="00BA0DA4" w:rsidP="00BA0DA4" w:rsidRDefault="00BA0DA4" w14:paraId="7CF50E9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3. Танцевальные движения;</w:t>
      </w:r>
    </w:p>
    <w:p xmlns:wp14="http://schemas.microsoft.com/office/word/2010/wordml" w:rsidRPr="007F2D4C" w:rsidR="00BA0DA4" w:rsidP="00BA0DA4" w:rsidRDefault="00BA0DA4" w14:paraId="56E1380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4. Танцевальный репертуар.</w:t>
      </w:r>
    </w:p>
    <w:p xmlns:wp14="http://schemas.microsoft.com/office/word/2010/wordml" w:rsidRPr="007F2D4C" w:rsidR="00BA0DA4" w:rsidP="00BA0DA4" w:rsidRDefault="00BA0DA4" w14:paraId="0AD9C6F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635322A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Раздел 1.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Ритмика включает ритмические упражнения, музыкальные игры, музыкальные задания по слушанию и анализу танцевальной музыки, поскольку недостаточное музыкальное развитие детей на первом этапе обычно является основным тормозом в развитии их танцевальных способностей. Упражнения этого раздела способствуют развитию музыкальности: формируют музыкальное восприятие, представления о выразительных средствах музыки, запас музыкальных впечатлений, используя их в разных видах деятельности, развивают чувство ритма, умение ориентироваться в маршевой и танцевальной музыке, определять ее характер, метроритм, строение и особенно, умение согласовывать музыку с движением.</w:t>
      </w:r>
    </w:p>
    <w:p xmlns:wp14="http://schemas.microsoft.com/office/word/2010/wordml" w:rsidRPr="007F2D4C" w:rsidR="00BA0DA4" w:rsidP="00BA0DA4" w:rsidRDefault="00BA0DA4" w14:paraId="4B1F511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5359557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Раздел 2.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Танцевальная азбука содержит элементы партерного экзерсиса, экзерсис у станка, классического, народного и бального танца. Включенные в раздел упражнения способствуют развитию и укреплению мышц, исправлению физических недостатков, в осанке вырабатывают </w:t>
      </w:r>
      <w:r w:rsidRPr="007F2D4C">
        <w:rPr>
          <w:rFonts w:ascii="Times New Roman" w:hAnsi="Times New Roman" w:cs="Times New Roman"/>
          <w:sz w:val="24"/>
          <w:szCs w:val="24"/>
        </w:rPr>
        <w:lastRenderedPageBreak/>
        <w:t>умения владеть своим телом, совершенствуют двигательные навыки, благотворно воздействуют на работу органов дыхания, кровообращения.</w:t>
      </w:r>
    </w:p>
    <w:p xmlns:wp14="http://schemas.microsoft.com/office/word/2010/wordml" w:rsidRPr="007F2D4C" w:rsidR="00BA0DA4" w:rsidP="00BA0DA4" w:rsidRDefault="00BA0DA4" w14:paraId="65F9C3D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5F184FA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Задачей педагога при работе с детьми на первом этапе является правильная постановка корпуса, ног, рук, головы, развитие физических данных, выработка элементарной координации движений.</w:t>
      </w:r>
    </w:p>
    <w:p xmlns:wp14="http://schemas.microsoft.com/office/word/2010/wordml" w:rsidRPr="007F2D4C" w:rsidR="00BA0DA4" w:rsidP="00BA0DA4" w:rsidRDefault="00BA0DA4" w14:paraId="5023141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7184A31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В процессе обучения следует учитывать физическую нагрузку детей, не допуская перенапряжения, а также учить их правильно дышать при исполнении упражнений и танцев.</w:t>
      </w:r>
    </w:p>
    <w:p xmlns:wp14="http://schemas.microsoft.com/office/word/2010/wordml" w:rsidRPr="007F2D4C" w:rsidR="00BA0DA4" w:rsidP="00BA0DA4" w:rsidRDefault="00BA0DA4" w14:paraId="1F3B140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BA0DA4" w:rsidP="00BA0DA4" w:rsidRDefault="00BA0DA4" w14:paraId="783AF64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Раздел 3.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Танцевальные движения используются не только в танцах, но и во многих упражнениях и играх. Очень важно обогатить детей запасом этих движений, научить их двигаться технически грамотно, легко, естественно, выразительно. Овладев танцевальными элементами, дети смогут составлять комбинации, придумывать несложные танцы. </w:t>
      </w:r>
    </w:p>
    <w:p xmlns:wp14="http://schemas.microsoft.com/office/word/2010/wordml" w:rsidRPr="007F2D4C" w:rsidR="00BA0DA4" w:rsidP="00BA0DA4" w:rsidRDefault="00BA0DA4" w14:paraId="562C75D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60CFDFE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Раздел 4.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Танцевальный репертуар включает народные и бальные танцы. При работе над танцевальным репертуаром важным моментом является развитие танцевальной выразительности.</w:t>
      </w:r>
    </w:p>
    <w:p xmlns:wp14="http://schemas.microsoft.com/office/word/2010/wordml" w:rsidR="00A50300" w:rsidP="00BA0DA4" w:rsidRDefault="00A50300" w14:paraId="664355A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982DFA" w:rsidR="00BA0DA4" w:rsidP="00BA0DA4" w:rsidRDefault="00BA0DA4" w14:paraId="1946356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82DFA">
        <w:rPr>
          <w:rFonts w:ascii="Times New Roman" w:hAnsi="Times New Roman" w:cs="Times New Roman"/>
          <w:sz w:val="24"/>
          <w:szCs w:val="24"/>
        </w:rPr>
        <w:t>Педагог должен проявлять определенную гибкость в подходе к к</w:t>
      </w:r>
      <w:r w:rsidR="00C651FF">
        <w:rPr>
          <w:rFonts w:ascii="Times New Roman" w:hAnsi="Times New Roman" w:cs="Times New Roman"/>
          <w:sz w:val="24"/>
          <w:szCs w:val="24"/>
        </w:rPr>
        <w:t>аждой конкретной группе детей</w:t>
      </w:r>
      <w:r w:rsidRPr="00982DFA">
        <w:rPr>
          <w:rFonts w:ascii="Times New Roman" w:hAnsi="Times New Roman" w:cs="Times New Roman"/>
          <w:sz w:val="24"/>
          <w:szCs w:val="24"/>
        </w:rPr>
        <w:t>, творчески решать вопросы, которые ставит перед ним учебный процесс, учитывая при этом состав группы, физическ</w:t>
      </w:r>
      <w:r w:rsidR="00C651FF">
        <w:rPr>
          <w:rFonts w:ascii="Times New Roman" w:hAnsi="Times New Roman" w:cs="Times New Roman"/>
          <w:sz w:val="24"/>
          <w:szCs w:val="24"/>
        </w:rPr>
        <w:t>ие данные и возможности детей</w:t>
      </w:r>
      <w:r w:rsidRPr="00982DFA">
        <w:rPr>
          <w:rFonts w:ascii="Times New Roman" w:hAnsi="Times New Roman" w:cs="Times New Roman"/>
          <w:sz w:val="24"/>
          <w:szCs w:val="24"/>
        </w:rPr>
        <w:t>. Педагог может перенести</w:t>
      </w:r>
      <w:r w:rsidR="00C651FF">
        <w:rPr>
          <w:rFonts w:ascii="Times New Roman" w:hAnsi="Times New Roman" w:cs="Times New Roman"/>
          <w:sz w:val="24"/>
          <w:szCs w:val="24"/>
        </w:rPr>
        <w:t xml:space="preserve"> изучения</w:t>
      </w:r>
      <w:r w:rsidRPr="00982DFA">
        <w:rPr>
          <w:rFonts w:ascii="Times New Roman" w:hAnsi="Times New Roman" w:cs="Times New Roman"/>
          <w:sz w:val="24"/>
          <w:szCs w:val="24"/>
        </w:rPr>
        <w:t xml:space="preserve"> или вовсе исключить из программы те движения, прохождение которых окаж</w:t>
      </w:r>
      <w:r w:rsidR="00C651FF">
        <w:rPr>
          <w:rFonts w:ascii="Times New Roman" w:hAnsi="Times New Roman" w:cs="Times New Roman"/>
          <w:sz w:val="24"/>
          <w:szCs w:val="24"/>
        </w:rPr>
        <w:t>ется, недоступным</w:t>
      </w:r>
      <w:r w:rsidRPr="00982DFA">
        <w:rPr>
          <w:rFonts w:ascii="Times New Roman" w:hAnsi="Times New Roman" w:cs="Times New Roman"/>
          <w:sz w:val="24"/>
          <w:szCs w:val="24"/>
        </w:rPr>
        <w:t xml:space="preserve"> в связи с огран</w:t>
      </w:r>
      <w:r w:rsidR="00C651FF">
        <w:rPr>
          <w:rFonts w:ascii="Times New Roman" w:hAnsi="Times New Roman" w:cs="Times New Roman"/>
          <w:sz w:val="24"/>
          <w:szCs w:val="24"/>
        </w:rPr>
        <w:t>иченностью возможностей детей</w:t>
      </w:r>
      <w:r w:rsidRPr="00982DFA">
        <w:rPr>
          <w:rFonts w:ascii="Times New Roman" w:hAnsi="Times New Roman" w:cs="Times New Roman"/>
          <w:sz w:val="24"/>
          <w:szCs w:val="24"/>
        </w:rPr>
        <w:t xml:space="preserve">. С другой стороны, в зависимости от необходимости, педагог может расширить тот или иной раздел программы. Возможно также некоторое изменение в порядке прохождения материала. </w:t>
      </w:r>
    </w:p>
    <w:p xmlns:wp14="http://schemas.microsoft.com/office/word/2010/wordml" w:rsidRPr="00982DFA" w:rsidR="00BA0DA4" w:rsidP="00BA0DA4" w:rsidRDefault="00BA0DA4" w14:paraId="1A96511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7DF4E37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28E2B6B4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91ECE">
        <w:rPr>
          <w:rFonts w:ascii="Times New Roman" w:hAnsi="Times New Roman" w:cs="Times New Roman"/>
          <w:b/>
          <w:sz w:val="28"/>
          <w:szCs w:val="24"/>
        </w:rPr>
        <w:t>Учебно-тематический план</w:t>
      </w:r>
    </w:p>
    <w:p xmlns:wp14="http://schemas.microsoft.com/office/word/2010/wordml" w:rsidRPr="00C91ECE" w:rsidR="00BA0DA4" w:rsidP="00BA0DA4" w:rsidRDefault="00C651FF" w14:paraId="64C6EFA8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Старшей подготовительной группы</w:t>
      </w:r>
    </w:p>
    <w:p xmlns:wp14="http://schemas.microsoft.com/office/word/2010/wordml" w:rsidRPr="007F2D4C" w:rsidR="00BA0DA4" w:rsidP="00BA0DA4" w:rsidRDefault="00BA0DA4" w14:paraId="44FB30F8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6"/>
        <w:gridCol w:w="4482"/>
        <w:gridCol w:w="851"/>
        <w:gridCol w:w="1843"/>
        <w:gridCol w:w="2120"/>
      </w:tblGrid>
      <w:tr xmlns:wp14="http://schemas.microsoft.com/office/word/2010/wordml" w:rsidRPr="007F2D4C" w:rsidR="00BA0DA4" w:rsidTr="00E04E43" w14:paraId="57218BAE" wp14:textId="77777777">
        <w:trPr>
          <w:trHeight w:val="402"/>
        </w:trPr>
        <w:tc>
          <w:tcPr>
            <w:tcW w:w="616" w:type="dxa"/>
            <w:vMerge w:val="restart"/>
          </w:tcPr>
          <w:p w:rsidRPr="007F2D4C" w:rsidR="00BA0DA4" w:rsidP="00E04E43" w:rsidRDefault="00BA0DA4" w14:paraId="427D9C9B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Pr="007F2D4C" w:rsidR="00BA0DA4" w:rsidP="00E04E43" w:rsidRDefault="00BA0DA4" w14:paraId="6422E88F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482" w:type="dxa"/>
            <w:vMerge w:val="restart"/>
          </w:tcPr>
          <w:p w:rsidRPr="007F2D4C" w:rsidR="00BA0DA4" w:rsidP="00E04E43" w:rsidRDefault="00BA0DA4" w14:paraId="082AA156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51" w:type="dxa"/>
            <w:vMerge w:val="restart"/>
          </w:tcPr>
          <w:p w:rsidRPr="007F2D4C" w:rsidR="00BA0DA4" w:rsidP="00E04E43" w:rsidRDefault="00BA0DA4" w14:paraId="207E6475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3963" w:type="dxa"/>
            <w:gridSpan w:val="2"/>
          </w:tcPr>
          <w:p w:rsidRPr="007F2D4C" w:rsidR="00BA0DA4" w:rsidP="00E04E43" w:rsidRDefault="00BA0DA4" w14:paraId="0DA63C48" wp14:textId="777777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xmlns:wp14="http://schemas.microsoft.com/office/word/2010/wordml" w:rsidRPr="007F2D4C" w:rsidR="00BA0DA4" w:rsidTr="00E04E43" w14:paraId="30C908E4" wp14:textId="77777777">
        <w:trPr>
          <w:trHeight w:val="335"/>
        </w:trPr>
        <w:tc>
          <w:tcPr>
            <w:tcW w:w="616" w:type="dxa"/>
            <w:vMerge/>
          </w:tcPr>
          <w:p w:rsidRPr="007F2D4C" w:rsidR="00BA0DA4" w:rsidP="00E04E43" w:rsidRDefault="00BA0DA4" w14:paraId="1DA6542E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82" w:type="dxa"/>
            <w:vMerge/>
          </w:tcPr>
          <w:p w:rsidRPr="007F2D4C" w:rsidR="00BA0DA4" w:rsidP="00E04E43" w:rsidRDefault="00BA0DA4" w14:paraId="3041E394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Pr="007F2D4C" w:rsidR="00BA0DA4" w:rsidP="00E04E43" w:rsidRDefault="00BA0DA4" w14:paraId="722B00AE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Pr="007F2D4C" w:rsidR="00BA0DA4" w:rsidP="00E04E43" w:rsidRDefault="00BA0DA4" w14:paraId="7B227657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планируемая </w:t>
            </w:r>
          </w:p>
        </w:tc>
        <w:tc>
          <w:tcPr>
            <w:tcW w:w="2120" w:type="dxa"/>
          </w:tcPr>
          <w:p w:rsidRPr="007F2D4C" w:rsidR="00BA0DA4" w:rsidP="00E04E43" w:rsidRDefault="00BA0DA4" w14:paraId="736E8CE0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</w:tr>
      <w:tr xmlns:wp14="http://schemas.microsoft.com/office/word/2010/wordml" w:rsidRPr="007F2D4C" w:rsidR="00BA0DA4" w:rsidTr="00E04E43" w14:paraId="21F3FE15" wp14:textId="77777777">
        <w:tc>
          <w:tcPr>
            <w:tcW w:w="616" w:type="dxa"/>
          </w:tcPr>
          <w:p w:rsidRPr="00417C03" w:rsidR="00BA0DA4" w:rsidP="00E04E43" w:rsidRDefault="00BA0DA4" w14:paraId="649841BE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1</w:t>
            </w:r>
          </w:p>
          <w:p w:rsidRPr="00417C03" w:rsidR="00BA0DA4" w:rsidP="00E04E43" w:rsidRDefault="00BA0DA4" w14:paraId="55D8B3B0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1.1</w:t>
            </w:r>
          </w:p>
          <w:p w:rsidR="00BA0DA4" w:rsidP="00E04E43" w:rsidRDefault="00BA0DA4" w14:paraId="42C6D796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</w:p>
          <w:p w:rsidRPr="00417C03" w:rsidR="00BA0DA4" w:rsidP="00E04E43" w:rsidRDefault="00BA0DA4" w14:paraId="39D7D509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1.2</w:t>
            </w:r>
          </w:p>
          <w:p w:rsidRPr="00417C03" w:rsidR="00BA0DA4" w:rsidP="00E04E43" w:rsidRDefault="00BA0DA4" w14:paraId="52860A0C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1.3</w:t>
            </w:r>
          </w:p>
          <w:p w:rsidR="00BA0DA4" w:rsidP="00E04E43" w:rsidRDefault="00BA0DA4" w14:paraId="6E1831B3" wp14:textId="7777777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Pr="009707F5" w:rsidR="00BA0DA4" w:rsidP="00E04E43" w:rsidRDefault="00BA0DA4" w14:paraId="63508DCD" wp14:textId="7777777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07F5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BA0DA4" w:rsidP="00E04E43" w:rsidRDefault="00BA0DA4" w14:paraId="54E11D2A" wp14:textId="7777777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Pr="009707F5" w:rsidR="00BA0DA4" w:rsidP="00E04E43" w:rsidRDefault="00BA0DA4" w14:paraId="6C964F70" wp14:textId="7777777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07F5">
              <w:rPr>
                <w:rFonts w:ascii="Times New Roman" w:hAnsi="Times New Roman"/>
                <w:sz w:val="24"/>
                <w:szCs w:val="24"/>
              </w:rPr>
              <w:t>1.5</w:t>
            </w:r>
          </w:p>
          <w:p w:rsidRPr="007F2D4C" w:rsidR="00BA0DA4" w:rsidP="00E04E43" w:rsidRDefault="00BA0DA4" w14:paraId="46D6F5A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7F5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4482" w:type="dxa"/>
          </w:tcPr>
          <w:p w:rsidRPr="00793FAD" w:rsidR="00BA0DA4" w:rsidP="00E04E43" w:rsidRDefault="00BA0DA4" w14:paraId="014BCE64" wp14:textId="77777777">
            <w:pPr>
              <w:shd w:val="clear" w:color="auto" w:fill="FFFFFF"/>
              <w:rPr>
                <w:rFonts w:ascii="yandex-sans" w:hAnsi="yandex-sans"/>
                <w:b/>
                <w:color w:val="000000"/>
              </w:rPr>
            </w:pPr>
            <w:r>
              <w:rPr>
                <w:rFonts w:ascii="yandex-sans" w:hAnsi="yandex-sans"/>
                <w:b/>
                <w:color w:val="000000"/>
              </w:rPr>
              <w:t xml:space="preserve">Раздел 1. </w:t>
            </w:r>
            <w:r w:rsidRPr="00793FAD">
              <w:rPr>
                <w:rFonts w:ascii="yandex-sans" w:hAnsi="yandex-sans"/>
                <w:b/>
                <w:color w:val="000000"/>
              </w:rPr>
              <w:t>Водное занятие</w:t>
            </w:r>
          </w:p>
          <w:p w:rsidRPr="00417C03" w:rsidR="00BA0DA4" w:rsidP="00E04E43" w:rsidRDefault="00BA0DA4" w14:paraId="5AFA7246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Правила техники безопасности</w:t>
            </w:r>
          </w:p>
          <w:p w:rsidRPr="00417C03" w:rsidR="00BA0DA4" w:rsidP="00E04E43" w:rsidRDefault="00BA0DA4" w14:paraId="30DC2614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Правила поведения в классе</w:t>
            </w:r>
          </w:p>
          <w:p w:rsidR="00BA0DA4" w:rsidP="00E04E43" w:rsidRDefault="00BA0DA4" w14:paraId="515AA614" wp14:textId="7777777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417C03">
              <w:rPr>
                <w:rFonts w:ascii="yandex-sans" w:hAnsi="yandex-sans"/>
                <w:color w:val="000000"/>
              </w:rPr>
              <w:t>Знакомство с коллективом, структурой</w:t>
            </w:r>
            <w:r>
              <w:rPr>
                <w:rFonts w:ascii="yandex-sans" w:hAnsi="yandex-sans"/>
                <w:color w:val="000000"/>
              </w:rPr>
              <w:t xml:space="preserve"> </w:t>
            </w:r>
            <w:r w:rsidRPr="00417C03">
              <w:rPr>
                <w:rFonts w:ascii="yandex-sans" w:hAnsi="yandex-sans"/>
                <w:color w:val="000000"/>
              </w:rPr>
              <w:t>занятия</w:t>
            </w:r>
          </w:p>
          <w:p w:rsidRPr="009707F5" w:rsidR="00BA0DA4" w:rsidP="00E04E43" w:rsidRDefault="00BA0DA4" w14:paraId="77DD7AD8" wp14:textId="7777777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Знакомство с позициями ног и </w:t>
            </w:r>
            <w:r w:rsidRPr="009707F5">
              <w:rPr>
                <w:rFonts w:ascii="Times New Roman" w:hAnsi="Times New Roman"/>
                <w:sz w:val="24"/>
                <w:szCs w:val="24"/>
                <w:lang w:eastAsia="ru-RU"/>
              </w:rPr>
              <w:t>рук</w:t>
            </w:r>
          </w:p>
          <w:p w:rsidR="00BA0DA4" w:rsidP="00E04E43" w:rsidRDefault="00BA0DA4" w14:paraId="244EA3BA" wp14:textId="7777777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07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Понятие об основных танцевальных движениях: поклон, танцевальные шаги, бег и прыжки.  </w:t>
            </w:r>
          </w:p>
          <w:p w:rsidRPr="001032C0" w:rsidR="00BA0DA4" w:rsidP="00E04E43" w:rsidRDefault="00BA0DA4" w14:paraId="64ADE9AD" wp14:textId="7777777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Понятие м</w:t>
            </w:r>
            <w:r w:rsidRPr="009707F5">
              <w:rPr>
                <w:rFonts w:ascii="Times New Roman" w:hAnsi="Times New Roman"/>
                <w:sz w:val="24"/>
                <w:szCs w:val="24"/>
                <w:lang w:eastAsia="ru-RU"/>
              </w:rPr>
              <w:t>узыкальный счет, ритм.</w:t>
            </w:r>
          </w:p>
        </w:tc>
        <w:tc>
          <w:tcPr>
            <w:tcW w:w="851" w:type="dxa"/>
          </w:tcPr>
          <w:p w:rsidR="00BA0DA4" w:rsidP="00E04E43" w:rsidRDefault="00BA0DA4" w14:paraId="31126E5D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18F999B5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2DE403A5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62431CDC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49E398E2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7144751B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16287F21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5BE93A62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384BA73E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8278D8" w:rsidR="00077D8D" w:rsidP="00E04E43" w:rsidRDefault="00B96B86" w14:paraId="78E884CA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77D8D" w:rsidP="00E04E43" w:rsidRDefault="00077D8D" w14:paraId="34B3F2EB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Pr="005C0C2E" w:rsidR="005C0C2E" w:rsidP="00E04E43" w:rsidRDefault="005C0C2E" w14:paraId="7D34F5C7" wp14:textId="77777777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120" w:type="dxa"/>
          </w:tcPr>
          <w:p w:rsidRPr="007F2D4C" w:rsidR="00BA0DA4" w:rsidP="00E04E43" w:rsidRDefault="00BA0DA4" w14:paraId="0B4020A7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xmlns:wp14="http://schemas.microsoft.com/office/word/2010/wordml" w:rsidRPr="007F2D4C" w:rsidR="00BA0DA4" w:rsidTr="00E04E43" w14:paraId="61DF2D41" wp14:textId="77777777">
        <w:tc>
          <w:tcPr>
            <w:tcW w:w="616" w:type="dxa"/>
          </w:tcPr>
          <w:p w:rsidR="00BA0DA4" w:rsidP="00E04E43" w:rsidRDefault="00BA0DA4" w14:paraId="7842F596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A0DA4" w:rsidP="00E04E43" w:rsidRDefault="00BA0DA4" w14:paraId="4E6CBBE6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BA0DA4" w:rsidP="00E04E43" w:rsidRDefault="00BA0DA4" w14:paraId="1D7B270A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24672A24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BA0DA4" w:rsidP="00E04E43" w:rsidRDefault="00BA0DA4" w14:paraId="4F904CB7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1C93486C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BA0DA4" w:rsidP="00E04E43" w:rsidRDefault="00BA0DA4" w14:paraId="06971CD3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026ABE82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BA0DA4" w:rsidP="00E04E43" w:rsidRDefault="00BA0DA4" w14:paraId="2A1F701D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03EFCA4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5F96A722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1A508AC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BA0DA4" w:rsidP="00E04E43" w:rsidRDefault="00BA0DA4" w14:paraId="5B95CD12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64C1B599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BA0DA4" w:rsidP="00E04E43" w:rsidRDefault="00BA0DA4" w14:paraId="5220BBB2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13CB595B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69F2735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BA0DA4" w:rsidP="00E04E43" w:rsidRDefault="00BA0DA4" w14:paraId="6D9C8D39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5147D317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BA0DA4" w:rsidP="00E04E43" w:rsidRDefault="00BA0DA4" w14:paraId="675E05EE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2FC17F8B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06D8C0FA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  <w:p w:rsidRPr="00C91ECE" w:rsidR="00BA0DA4" w:rsidP="00E04E43" w:rsidRDefault="00BA0DA4" w14:paraId="0A4F7224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</w:tcPr>
          <w:p w:rsidR="00BA0DA4" w:rsidP="00E04E43" w:rsidRDefault="00BA0DA4" w14:paraId="1D528319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2. Партерный экзерсис</w:t>
            </w:r>
          </w:p>
          <w:p w:rsidRPr="007F2D4C" w:rsidR="00BA0DA4" w:rsidP="00E04E43" w:rsidRDefault="00BA0DA4" w14:paraId="11B42AFD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Упражнения на напряжение и расслабление мышц тела.</w:t>
            </w:r>
          </w:p>
          <w:p w:rsidRPr="007F2D4C" w:rsidR="00BA0DA4" w:rsidP="00E04E43" w:rsidRDefault="00BA0DA4" w14:paraId="1043DBF4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Вытягивания,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ворачивание и сокращение стопы</w:t>
            </w:r>
          </w:p>
          <w:p w:rsidRPr="007F2D4C" w:rsidR="00BA0DA4" w:rsidP="00E04E43" w:rsidRDefault="00BA0DA4" w14:paraId="61C032E7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Повороты головы «упражнения на развитие мышц шеи».</w:t>
            </w:r>
          </w:p>
          <w:p w:rsidRPr="007F2D4C" w:rsidR="00BA0DA4" w:rsidP="00E04E43" w:rsidRDefault="00BA0DA4" w14:paraId="30EE515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улучшения эластичности мышц плеча и предплечья, развития подвижности  </w:t>
            </w:r>
          </w:p>
          <w:p w:rsidRPr="007F2D4C" w:rsidR="00BA0DA4" w:rsidP="00E04E43" w:rsidRDefault="00BA0DA4" w14:paraId="12FA3548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    локтевого сустава.</w:t>
            </w:r>
          </w:p>
          <w:p w:rsidRPr="007F2D4C" w:rsidR="00BA0DA4" w:rsidP="00E04E43" w:rsidRDefault="00BA0DA4" w14:paraId="394F9ADA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плечевого и поясного суставов.</w:t>
            </w:r>
          </w:p>
          <w:p w:rsidRPr="007F2D4C" w:rsidR="00BA0DA4" w:rsidP="00E04E43" w:rsidRDefault="00BA0DA4" w14:paraId="6E93EAE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Упражнения на укрепления мышц брюшного пресса, спины и поясничного отдела позвоночника.</w:t>
            </w:r>
          </w:p>
          <w:p w:rsidRPr="007F2D4C" w:rsidR="00BA0DA4" w:rsidP="00E04E43" w:rsidRDefault="00BA0DA4" w14:paraId="4783C972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на улучшение гибкости позвоночника.</w:t>
            </w:r>
          </w:p>
          <w:p w:rsidRPr="007F2D4C" w:rsidR="00BA0DA4" w:rsidP="00E04E43" w:rsidRDefault="00BA0DA4" w14:paraId="618905C5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для улучшения подвижности тазобедренного сустава и эластичности мышц бедра.</w:t>
            </w:r>
          </w:p>
          <w:p w:rsidRPr="00A21735" w:rsidR="00BA0DA4" w:rsidP="00E04E43" w:rsidRDefault="00BA0DA4" w14:paraId="19BCA90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улучшения гибкости коленных суставов. </w:t>
            </w:r>
          </w:p>
        </w:tc>
        <w:tc>
          <w:tcPr>
            <w:tcW w:w="851" w:type="dxa"/>
          </w:tcPr>
          <w:p w:rsidR="00BA0DA4" w:rsidP="00E04E43" w:rsidRDefault="00BA0DA4" w14:paraId="5AE48A43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2CC21B90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50F40DEB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138328F9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77A52294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54B6C890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007DCDA8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58A8CB7E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77D8D" w:rsidP="00E04E43" w:rsidRDefault="00077D8D" w14:paraId="450EA2D7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3DD355C9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1A81F0B1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2598DEE6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77D8D" w:rsidP="00E04E43" w:rsidRDefault="00077D8D" w14:paraId="717AAFBA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279935FF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77D8D" w:rsidP="00E04E43" w:rsidRDefault="00077D8D" w14:paraId="56EE48EE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2908EB2C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7C964D78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77D8D" w:rsidP="00E04E43" w:rsidRDefault="00077D8D" w14:paraId="121FD38A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B96B86" w14:paraId="17310F6F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77D8D" w:rsidP="00E04E43" w:rsidRDefault="00077D8D" w14:paraId="1FE2DD96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D8D" w:rsidP="00E04E43" w:rsidRDefault="00077D8D" w14:paraId="27357532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8278D8" w:rsidR="00077D8D" w:rsidP="00E04E43" w:rsidRDefault="00B96B86" w14:paraId="22C3D751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77D8D" w:rsidP="00E04E43" w:rsidRDefault="00077D8D" w14:paraId="07F023C8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Pr="005C0C2E" w:rsidR="005C0C2E" w:rsidP="006C1F6A" w:rsidRDefault="005C0C2E" w14:paraId="4BDB5498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0" w:type="dxa"/>
          </w:tcPr>
          <w:p w:rsidRPr="007F2D4C" w:rsidR="00BA0DA4" w:rsidP="00E04E43" w:rsidRDefault="00BA0DA4" w14:paraId="2916C19D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xmlns:wp14="http://schemas.microsoft.com/office/word/2010/wordml" w:rsidRPr="007F2D4C" w:rsidR="00BA0DA4" w:rsidTr="00E04E43" w14:paraId="3F2A1464" wp14:textId="77777777">
        <w:tc>
          <w:tcPr>
            <w:tcW w:w="616" w:type="dxa"/>
          </w:tcPr>
          <w:p w:rsidR="00BA0DA4" w:rsidP="00E04E43" w:rsidRDefault="00BA0DA4" w14:paraId="5FCD5EC4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BA0DA4" w:rsidP="00E04E43" w:rsidRDefault="00BA0DA4" w14:paraId="7486946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187F57B8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2F7BA2E8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  <w:p w:rsidR="00BA0DA4" w:rsidP="00E04E43" w:rsidRDefault="00BA0DA4" w14:paraId="3D77ADB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:rsidR="00BA0DA4" w:rsidP="00E04E43" w:rsidRDefault="00BA0DA4" w14:paraId="1DB69759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  <w:p w:rsidR="00BA0DA4" w:rsidP="00E04E43" w:rsidRDefault="00BA0DA4" w14:paraId="269EBE80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BA0DA4" w:rsidP="00E04E43" w:rsidRDefault="00BA0DA4" w14:paraId="1E01AE08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  <w:p w:rsidRPr="00A21735" w:rsidR="00BA0DA4" w:rsidP="00E04E43" w:rsidRDefault="00BA0DA4" w14:paraId="54738AF4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</w:tcPr>
          <w:p w:rsidR="00BA0DA4" w:rsidP="00E04E43" w:rsidRDefault="00BA0DA4" w14:paraId="54DAEF82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Танцевальные движения </w:t>
            </w:r>
            <w:r w:rsidRPr="007F2D4C"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классического, народного и бального танца</w:t>
            </w:r>
          </w:p>
          <w:p w:rsidR="00BA0DA4" w:rsidP="00E04E43" w:rsidRDefault="00BA0DA4" w14:paraId="32251ECE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Поклон, шаги, бег в танце.</w:t>
            </w:r>
          </w:p>
          <w:p w:rsidR="00BA0DA4" w:rsidP="00E04E43" w:rsidRDefault="00BA0DA4" w14:paraId="6F077897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Прыжки.</w:t>
            </w:r>
          </w:p>
          <w:p w:rsidR="00BA0DA4" w:rsidP="00E04E43" w:rsidRDefault="00BA0DA4" w14:paraId="63948A9C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Движения головы, плеч, корпуса.</w:t>
            </w:r>
          </w:p>
          <w:p w:rsidR="00BA0DA4" w:rsidP="00E04E43" w:rsidRDefault="00BA0DA4" w14:paraId="34AA749B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Положения и движения рук в танцах.</w:t>
            </w:r>
          </w:p>
          <w:p w:rsidRPr="007F6214" w:rsidR="00BA0DA4" w:rsidP="00E04E43" w:rsidRDefault="00BA0DA4" w14:paraId="248BE25E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Положения и основные движения ног.</w:t>
            </w:r>
          </w:p>
        </w:tc>
        <w:tc>
          <w:tcPr>
            <w:tcW w:w="851" w:type="dxa"/>
          </w:tcPr>
          <w:p w:rsidR="00BA0DA4" w:rsidP="00E04E43" w:rsidRDefault="00BA0DA4" w14:paraId="46ABBD8F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572" w:rsidP="00E04E43" w:rsidRDefault="00FB0572" w14:paraId="06BBA33E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572" w:rsidP="00E04E43" w:rsidRDefault="00FB0572" w14:paraId="464FCBC1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572" w:rsidP="00E04E43" w:rsidRDefault="00B96B86" w14:paraId="5055DCC4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B0572" w:rsidP="00E04E43" w:rsidRDefault="00B96B86" w14:paraId="3BC2995D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B0572" w:rsidP="00E04E43" w:rsidRDefault="00B96B86" w14:paraId="7CD048C6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B0572" w:rsidP="00E04E43" w:rsidRDefault="00B96B86" w14:paraId="2A108F41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Pr="00FF21D7" w:rsidR="00FB0572" w:rsidP="00E04E43" w:rsidRDefault="00B96B86" w14:paraId="4FB28CDF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Pr="005C0C2E" w:rsidR="008333B1" w:rsidP="00E04E43" w:rsidRDefault="008333B1" w14:paraId="5C8C6B09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0" w:type="dxa"/>
          </w:tcPr>
          <w:p w:rsidRPr="007F2D4C" w:rsidR="00BA0DA4" w:rsidP="00E04E43" w:rsidRDefault="00BA0DA4" w14:paraId="3382A365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xmlns:wp14="http://schemas.microsoft.com/office/word/2010/wordml" w:rsidRPr="007F2D4C" w:rsidR="00BA0DA4" w:rsidTr="00E04E43" w14:paraId="3D1F55CE" wp14:textId="77777777">
        <w:tc>
          <w:tcPr>
            <w:tcW w:w="616" w:type="dxa"/>
          </w:tcPr>
          <w:p w:rsidR="00BA0DA4" w:rsidP="00E04E43" w:rsidRDefault="00BA0DA4" w14:paraId="1ABCEBE9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BA0DA4" w:rsidP="00E04E43" w:rsidRDefault="00BA0DA4" w14:paraId="5C71F136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A4" w:rsidP="00E04E43" w:rsidRDefault="00BA0DA4" w14:paraId="41ADC8E8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  <w:p w:rsidR="00BA0DA4" w:rsidP="00E04E43" w:rsidRDefault="00BA0DA4" w14:paraId="62199465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7F6214" w:rsidR="00BA0DA4" w:rsidP="00E04E43" w:rsidRDefault="00BA0DA4" w14:paraId="67D112E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482" w:type="dxa"/>
          </w:tcPr>
          <w:p w:rsidR="00BA0DA4" w:rsidP="00E04E43" w:rsidRDefault="00BA0DA4" w14:paraId="4AFC67D7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Танцевальные этюды и танцы</w:t>
            </w:r>
          </w:p>
          <w:p w:rsidR="00BA0DA4" w:rsidP="00E04E43" w:rsidRDefault="00BA0DA4" w14:paraId="6C53A54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ориентировку в пространстве.</w:t>
            </w:r>
          </w:p>
          <w:p w:rsidRPr="007F2D4C" w:rsidR="00BA0DA4" w:rsidP="00E04E43" w:rsidRDefault="00BA0DA4" w14:paraId="7B6220EC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>Танцевальные этюды и танцы, построенные на танцева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льном шаге в разном характере и</w:t>
            </w:r>
            <w:r w:rsidRPr="007F2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ритме.</w:t>
            </w:r>
          </w:p>
          <w:p w:rsidRPr="007F6214" w:rsidR="00BA0DA4" w:rsidP="00E04E43" w:rsidRDefault="00BA0DA4" w14:paraId="0DA123B1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A0DA4" w:rsidP="00E04E43" w:rsidRDefault="00BA0DA4" w14:paraId="4C4CEA3D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4621" w:rsidP="00E04E43" w:rsidRDefault="00B24621" w14:paraId="50895670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4621" w:rsidP="00E04E43" w:rsidRDefault="00B96B86" w14:paraId="7163D972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B24621" w:rsidP="00E04E43" w:rsidRDefault="00B24621" w14:paraId="38C1F859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FF21D7" w:rsidR="00B24621" w:rsidP="00E04E43" w:rsidRDefault="00B96B86" w14:paraId="4B73E586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B24621" w:rsidP="00E04E43" w:rsidRDefault="00B24621" w14:paraId="0C8FE7CE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B24621" w:rsidP="00E04E43" w:rsidRDefault="00B24621" w14:paraId="41004F19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Pr="008333B1" w:rsidR="0078756C" w:rsidP="00E04E43" w:rsidRDefault="0078756C" w14:paraId="67C0C651" wp14:textId="7777777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0" w:type="dxa"/>
          </w:tcPr>
          <w:p w:rsidRPr="007F2D4C" w:rsidR="00BA0DA4" w:rsidP="00E04E43" w:rsidRDefault="00BA0DA4" w14:paraId="308D56CC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xmlns:wp14="http://schemas.microsoft.com/office/word/2010/wordml" w:rsidRPr="007F2D4C" w:rsidR="00BA0DA4" w:rsidTr="00E04E43" w14:paraId="6A333A5A" wp14:textId="77777777">
        <w:tc>
          <w:tcPr>
            <w:tcW w:w="616" w:type="dxa"/>
          </w:tcPr>
          <w:p w:rsidR="00BA0DA4" w:rsidP="00E04E43" w:rsidRDefault="00BA0DA4" w14:paraId="797E50C6" wp14:textId="7777777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</w:tcPr>
          <w:p w:rsidRPr="008278D8" w:rsidR="00BA0DA4" w:rsidP="00E04E43" w:rsidRDefault="00BA0DA4" w14:paraId="11D23B46" wp14:textId="77777777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</w:tcPr>
          <w:p w:rsidRPr="00FF21D7" w:rsidR="00BA0DA4" w:rsidP="00E04E43" w:rsidRDefault="00B96B86" w14:paraId="67F82D0C" wp14:textId="777777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3" w:type="dxa"/>
          </w:tcPr>
          <w:p w:rsidRPr="007F2D4C" w:rsidR="00BA0DA4" w:rsidP="00E04E43" w:rsidRDefault="00BA0DA4" w14:paraId="7B04FA47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0" w:type="dxa"/>
          </w:tcPr>
          <w:p w:rsidRPr="007F2D4C" w:rsidR="00BA0DA4" w:rsidP="00E04E43" w:rsidRDefault="00BA0DA4" w14:paraId="568C698B" wp14:textId="7777777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xmlns:wp14="http://schemas.microsoft.com/office/word/2010/wordml" w:rsidR="00BA0DA4" w:rsidP="00BA0DA4" w:rsidRDefault="00BA0DA4" w14:paraId="1A93948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6AA258D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5E6019" w:rsidP="001F347A" w:rsidRDefault="005E6019" w14:paraId="6FFBD3EC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xmlns:wp14="http://schemas.microsoft.com/office/word/2010/wordml" w:rsidR="005E6019" w:rsidP="001F347A" w:rsidRDefault="005E6019" w14:paraId="30DCCCAD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</w:p>
    <w:p xmlns:wp14="http://schemas.microsoft.com/office/word/2010/wordml" w:rsidR="006C1F6A" w:rsidP="006C1F6A" w:rsidRDefault="006C1F6A" w14:paraId="36AF688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C73C4D" w:rsidR="00982DFA" w:rsidP="00982DFA" w:rsidRDefault="00982DFA" w14:paraId="4B9A6FF2" wp14:textId="77777777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Содержание образовательной программы</w:t>
      </w:r>
    </w:p>
    <w:p xmlns:wp14="http://schemas.microsoft.com/office/word/2010/wordml" w:rsidRPr="007F2D4C" w:rsidR="00982DFA" w:rsidP="00982DFA" w:rsidRDefault="00982DFA" w14:paraId="54C529ED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5BF2D0B3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I</w:t>
      </w:r>
    </w:p>
    <w:p xmlns:wp14="http://schemas.microsoft.com/office/word/2010/wordml" w:rsidRPr="007F2D4C" w:rsidR="00982DFA" w:rsidP="00982DFA" w:rsidRDefault="00982DFA" w14:paraId="35F6DDB0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Организационная работа</w:t>
      </w:r>
    </w:p>
    <w:p xmlns:wp14="http://schemas.microsoft.com/office/word/2010/wordml" w:rsidRPr="007F2D4C" w:rsidR="00982DFA" w:rsidP="00982DFA" w:rsidRDefault="00982DFA" w14:paraId="1C0157D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228D73E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Беседа с детьми о целях</w:t>
      </w:r>
      <w:r w:rsidR="00D76D35">
        <w:rPr>
          <w:rFonts w:ascii="Times New Roman" w:hAnsi="Times New Roman" w:cs="Times New Roman"/>
          <w:sz w:val="24"/>
          <w:szCs w:val="24"/>
        </w:rPr>
        <w:t xml:space="preserve"> и задачах</w:t>
      </w:r>
      <w:r w:rsidRPr="007F2D4C">
        <w:rPr>
          <w:rFonts w:ascii="Times New Roman" w:hAnsi="Times New Roman" w:cs="Times New Roman"/>
          <w:sz w:val="24"/>
          <w:szCs w:val="24"/>
        </w:rPr>
        <w:t xml:space="preserve">, о </w:t>
      </w:r>
      <w:r w:rsidR="00D76D35">
        <w:rPr>
          <w:rFonts w:ascii="Times New Roman" w:hAnsi="Times New Roman" w:cs="Times New Roman"/>
          <w:sz w:val="24"/>
          <w:szCs w:val="24"/>
        </w:rPr>
        <w:t>правилах поведения на занятиях</w:t>
      </w:r>
      <w:r w:rsidRPr="007F2D4C">
        <w:rPr>
          <w:rFonts w:ascii="Times New Roman" w:hAnsi="Times New Roman" w:cs="Times New Roman"/>
          <w:sz w:val="24"/>
          <w:szCs w:val="24"/>
        </w:rPr>
        <w:t xml:space="preserve"> ритмики, о форме одежды для занятий. Подгото</w:t>
      </w:r>
      <w:r w:rsidR="00D76D35">
        <w:rPr>
          <w:rFonts w:ascii="Times New Roman" w:hAnsi="Times New Roman" w:cs="Times New Roman"/>
          <w:sz w:val="24"/>
          <w:szCs w:val="24"/>
        </w:rPr>
        <w:t>вка и проведение открытого занятия</w:t>
      </w:r>
      <w:r w:rsidRPr="007F2D4C">
        <w:rPr>
          <w:rFonts w:ascii="Times New Roman" w:hAnsi="Times New Roman" w:cs="Times New Roman"/>
          <w:sz w:val="24"/>
          <w:szCs w:val="24"/>
        </w:rPr>
        <w:t xml:space="preserve"> или отчётного концерт</w:t>
      </w:r>
      <w:r w:rsidR="00D76D35">
        <w:rPr>
          <w:rFonts w:ascii="Times New Roman" w:hAnsi="Times New Roman" w:cs="Times New Roman"/>
          <w:sz w:val="24"/>
          <w:szCs w:val="24"/>
        </w:rPr>
        <w:t>а для родителей в конце</w:t>
      </w:r>
      <w:r w:rsidRPr="007F2D4C">
        <w:rPr>
          <w:rFonts w:ascii="Times New Roman" w:hAnsi="Times New Roman" w:cs="Times New Roman"/>
          <w:sz w:val="24"/>
          <w:szCs w:val="24"/>
        </w:rPr>
        <w:t xml:space="preserve"> года.</w:t>
      </w:r>
    </w:p>
    <w:p xmlns:wp14="http://schemas.microsoft.com/office/word/2010/wordml" w:rsidRPr="007F2D4C" w:rsidR="00982DFA" w:rsidP="00982DFA" w:rsidRDefault="00982DFA" w14:paraId="3691E7B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092AFDCD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Ритмика, элементы музыкальной грамоты</w:t>
      </w:r>
    </w:p>
    <w:p xmlns:wp14="http://schemas.microsoft.com/office/word/2010/wordml" w:rsidRPr="007F2D4C" w:rsidR="00982DFA" w:rsidP="00982DFA" w:rsidRDefault="00982DFA" w14:paraId="526770C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6633BEF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Тема 1.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Характер музыкального произведения, его темп, динамические оттенки, легато- </w:t>
      </w:r>
    </w:p>
    <w:p xmlns:wp14="http://schemas.microsoft.com/office/word/2010/wordml" w:rsidRPr="007F2D4C" w:rsidR="00982DFA" w:rsidP="00982DFA" w:rsidRDefault="00982DFA" w14:paraId="3777309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lastRenderedPageBreak/>
        <w:t xml:space="preserve">               стаккато.</w:t>
      </w:r>
    </w:p>
    <w:p xmlns:wp14="http://schemas.microsoft.com/office/word/2010/wordml" w:rsidRPr="007F2D4C" w:rsidR="00982DFA" w:rsidP="00982DFA" w:rsidRDefault="00982DFA" w14:paraId="7CBEED8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46B8C8C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Умение слушать музыку, определять ее характер, отражать в движении разнообразные оттенки характера музыкальных произведений (веселый, спокойный, энергичный, торжественный). Знакомство с выразительным значением темпа музыки (очень медленно, медленно, умеренно, быстро, очень быстро). Умение выполнять движения в разных темпах. Различать разнообразные динамические оттенки музыки (очень тихо, тихо, умеренно, быстро, громко, очень громко). Умение выполнять движения с различной силой, амплитудой в зависимости от динамических оттенков музыки. Понятие легато (связанно) и стаккато (отрывисто) в музыке и движении.</w:t>
      </w:r>
    </w:p>
    <w:p xmlns:wp14="http://schemas.microsoft.com/office/word/2010/wordml" w:rsidR="00982DFA" w:rsidP="00982DFA" w:rsidRDefault="00982DFA" w14:paraId="6E36661F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51D1932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Тема 2.</w:t>
      </w:r>
      <w:r w:rsidRPr="007F2D4C">
        <w:rPr>
          <w:rFonts w:ascii="Times New Roman" w:hAnsi="Times New Roman" w:cs="Times New Roman"/>
          <w:sz w:val="24"/>
          <w:szCs w:val="24"/>
        </w:rPr>
        <w:t xml:space="preserve"> Строение музыкального произведения.</w:t>
      </w:r>
    </w:p>
    <w:p xmlns:wp14="http://schemas.microsoft.com/office/word/2010/wordml" w:rsidRPr="007F2D4C" w:rsidR="00982DFA" w:rsidP="00982DFA" w:rsidRDefault="00982DFA" w14:paraId="38645DC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14BDE52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Знакомство со строением музыкального произведения;</w:t>
      </w:r>
    </w:p>
    <w:p xmlns:wp14="http://schemas.microsoft.com/office/word/2010/wordml" w:rsidRPr="007F2D4C" w:rsidR="00982DFA" w:rsidP="00982DFA" w:rsidRDefault="00982DFA" w14:paraId="2D42CF1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Понятия: вступление, части (в частях тема), музыкальная фраза; </w:t>
      </w:r>
    </w:p>
    <w:p xmlns:wp14="http://schemas.microsoft.com/office/word/2010/wordml" w:rsidRPr="007F2D4C" w:rsidR="00982DFA" w:rsidP="00982DFA" w:rsidRDefault="00982DFA" w14:paraId="254F1B2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Умение менять движение в зависимости от смены музыкальных частей, фраз;</w:t>
      </w:r>
    </w:p>
    <w:p xmlns:wp14="http://schemas.microsoft.com/office/word/2010/wordml" w:rsidRPr="007F2D4C" w:rsidR="00982DFA" w:rsidP="00982DFA" w:rsidRDefault="00982DFA" w14:paraId="5CA82F6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Определение характера, темпа, строение музыкального произведения и передача их в   </w:t>
      </w:r>
    </w:p>
    <w:p xmlns:wp14="http://schemas.microsoft.com/office/word/2010/wordml" w:rsidRPr="007F2D4C" w:rsidR="00982DFA" w:rsidP="00982DFA" w:rsidRDefault="00982DFA" w14:paraId="170E9F2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движении;</w:t>
      </w:r>
    </w:p>
    <w:p xmlns:wp14="http://schemas.microsoft.com/office/word/2010/wordml" w:rsidRPr="007F2D4C" w:rsidR="00982DFA" w:rsidP="00982DFA" w:rsidRDefault="00982DFA" w14:paraId="14360CC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Динамические оттенки и передача их в движении.</w:t>
      </w:r>
    </w:p>
    <w:p xmlns:wp14="http://schemas.microsoft.com/office/word/2010/wordml" w:rsidRPr="007F2D4C" w:rsidR="00982DFA" w:rsidP="00982DFA" w:rsidRDefault="00982DFA" w14:paraId="135E58C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36B1908A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II</w:t>
      </w:r>
    </w:p>
    <w:p xmlns:wp14="http://schemas.microsoft.com/office/word/2010/wordml" w:rsidRPr="007F2D4C" w:rsidR="00982DFA" w:rsidP="00982DFA" w:rsidRDefault="00982DFA" w14:paraId="52D0DA67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Танцевальная азбука</w:t>
      </w:r>
    </w:p>
    <w:p xmlns:wp14="http://schemas.microsoft.com/office/word/2010/wordml" w:rsidRPr="007F2D4C" w:rsidR="00982DFA" w:rsidP="00982DFA" w:rsidRDefault="00982DFA" w14:paraId="62EBF9A1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0B334D5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Партерный экзерсис</w:t>
      </w:r>
    </w:p>
    <w:p xmlns:wp14="http://schemas.microsoft.com/office/word/2010/wordml" w:rsidRPr="007F2D4C" w:rsidR="00982DFA" w:rsidP="00982DFA" w:rsidRDefault="00982DFA" w14:paraId="0C6C2CD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70B5BC2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на напряжение и расслабление мышц тела.</w:t>
      </w:r>
    </w:p>
    <w:p xmlns:wp14="http://schemas.microsoft.com/office/word/2010/wordml" w:rsidRPr="007F2D4C" w:rsidR="00982DFA" w:rsidP="00982DFA" w:rsidRDefault="00982DFA" w14:paraId="5D2EB43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Вытягивания, разворачивание и сокращение стопы «Развивает силу и эластичность  </w:t>
      </w:r>
    </w:p>
    <w:p xmlns:wp14="http://schemas.microsoft.com/office/word/2010/wordml" w:rsidRPr="007F2D4C" w:rsidR="00982DFA" w:rsidP="00982DFA" w:rsidRDefault="00982DFA" w14:paraId="6318B2D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берцовых и икроножных мышц, способствует развитию сухожилий пальцев стоп и пяточных     </w:t>
      </w:r>
    </w:p>
    <w:p xmlns:wp14="http://schemas.microsoft.com/office/word/2010/wordml" w:rsidRPr="007F2D4C" w:rsidR="00982DFA" w:rsidP="00982DFA" w:rsidRDefault="00982DFA" w14:paraId="575EC67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«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ахилового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» сухожилия, развивает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выворотность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тазобедренных, голеностопных суставов».</w:t>
      </w:r>
    </w:p>
    <w:p xmlns:wp14="http://schemas.microsoft.com/office/word/2010/wordml" w:rsidRPr="007F2D4C" w:rsidR="00982DFA" w:rsidP="00982DFA" w:rsidRDefault="00982DFA" w14:paraId="5EE9AB6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Повороты головы «упражнения на развитие мышц шеи».</w:t>
      </w:r>
    </w:p>
    <w:p xmlns:wp14="http://schemas.microsoft.com/office/word/2010/wordml" w:rsidRPr="007F2D4C" w:rsidR="00982DFA" w:rsidP="00982DFA" w:rsidRDefault="00982DFA" w14:paraId="528B5D3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для улучшения эластичности мышц плеча и предплечья, развития подвижности  </w:t>
      </w:r>
    </w:p>
    <w:p xmlns:wp14="http://schemas.microsoft.com/office/word/2010/wordml" w:rsidRPr="007F2D4C" w:rsidR="00982DFA" w:rsidP="00982DFA" w:rsidRDefault="00982DFA" w14:paraId="7D6EA32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локтевого сустава.</w:t>
      </w:r>
    </w:p>
    <w:p xmlns:wp14="http://schemas.microsoft.com/office/word/2010/wordml" w:rsidRPr="007F2D4C" w:rsidR="00982DFA" w:rsidP="00982DFA" w:rsidRDefault="00982DFA" w14:paraId="6B1F137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для развития гибкости плечевого и поясного суставов.</w:t>
      </w:r>
    </w:p>
    <w:p xmlns:wp14="http://schemas.microsoft.com/office/word/2010/wordml" w:rsidRPr="007F2D4C" w:rsidR="00982DFA" w:rsidP="00982DFA" w:rsidRDefault="00982DFA" w14:paraId="31EB0EF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на укрепления мышц брюшного пресса, спины и поясничного отдела   </w:t>
      </w:r>
    </w:p>
    <w:p xmlns:wp14="http://schemas.microsoft.com/office/word/2010/wordml" w:rsidRPr="007F2D4C" w:rsidR="00982DFA" w:rsidP="00982DFA" w:rsidRDefault="00982DFA" w14:paraId="29E9218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позвоночника.</w:t>
      </w:r>
    </w:p>
    <w:p xmlns:wp14="http://schemas.microsoft.com/office/word/2010/wordml" w:rsidRPr="007F2D4C" w:rsidR="00982DFA" w:rsidP="00982DFA" w:rsidRDefault="00982DFA" w14:paraId="01E2425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на улучшение гибкости позвоночника.</w:t>
      </w:r>
    </w:p>
    <w:p xmlns:wp14="http://schemas.microsoft.com/office/word/2010/wordml" w:rsidRPr="007F2D4C" w:rsidR="00982DFA" w:rsidP="00982DFA" w:rsidRDefault="00982DFA" w14:paraId="47175B9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для улучшения подвижности тазобедренного сустава и эластичности мышц </w:t>
      </w:r>
    </w:p>
    <w:p xmlns:wp14="http://schemas.microsoft.com/office/word/2010/wordml" w:rsidRPr="007F2D4C" w:rsidR="00982DFA" w:rsidP="00982DFA" w:rsidRDefault="00982DFA" w14:paraId="507579B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бедра.</w:t>
      </w:r>
    </w:p>
    <w:p xmlns:wp14="http://schemas.microsoft.com/office/word/2010/wordml" w:rsidRPr="007F2D4C" w:rsidR="00982DFA" w:rsidP="00982DFA" w:rsidRDefault="00982DFA" w14:paraId="34C06AA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на улучшения гибкости коленных суставов. </w:t>
      </w:r>
    </w:p>
    <w:p xmlns:wp14="http://schemas.microsoft.com/office/word/2010/wordml" w:rsidRPr="007F2D4C" w:rsidR="00982DFA" w:rsidP="00982DFA" w:rsidRDefault="00982DFA" w14:paraId="05F0A47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- Упражнения на исправление осанки:</w:t>
      </w:r>
    </w:p>
    <w:p xmlns:wp14="http://schemas.microsoft.com/office/word/2010/wordml" w:rsidRPr="007F2D4C" w:rsidR="00982DFA" w:rsidP="00982DFA" w:rsidRDefault="00982DFA" w14:paraId="709E88E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0561FC9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а) при сутулости (кифозе), </w:t>
      </w:r>
    </w:p>
    <w:p xmlns:wp14="http://schemas.microsoft.com/office/word/2010/wordml" w:rsidRPr="007F2D4C" w:rsidR="00982DFA" w:rsidP="00982DFA" w:rsidRDefault="00982DFA" w14:paraId="75EF9E5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б) при седлообразной спине (лордозе), </w:t>
      </w:r>
    </w:p>
    <w:p xmlns:wp14="http://schemas.microsoft.com/office/word/2010/wordml" w:rsidRPr="007F2D4C" w:rsidR="00982DFA" w:rsidP="00982DFA" w:rsidRDefault="00982DFA" w14:paraId="65FEC0D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в) при асимметрии лопаток, </w:t>
      </w:r>
    </w:p>
    <w:p xmlns:wp14="http://schemas.microsoft.com/office/word/2010/wordml" w:rsidRPr="007F2D4C" w:rsidR="00982DFA" w:rsidP="00982DFA" w:rsidRDefault="00982DFA" w14:paraId="2E0ADC5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г) при «х» - образных ногах рекомендуются упражнения растяжение связок в тазобедренном   </w:t>
      </w:r>
    </w:p>
    <w:p xmlns:wp14="http://schemas.microsoft.com/office/word/2010/wordml" w:rsidRPr="007F2D4C" w:rsidR="00982DFA" w:rsidP="00982DFA" w:rsidRDefault="00982DFA" w14:paraId="124568B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суставе, </w:t>
      </w:r>
    </w:p>
    <w:p xmlns:wp14="http://schemas.microsoft.com/office/word/2010/wordml" w:rsidRPr="007F2D4C" w:rsidR="00982DFA" w:rsidP="00982DFA" w:rsidRDefault="00982DFA" w14:paraId="5F8C40C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д) при «о» - образных ногах рекомендуются упражнения на растяжение подколенных связок.</w:t>
      </w:r>
    </w:p>
    <w:p xmlns:wp14="http://schemas.microsoft.com/office/word/2010/wordml" w:rsidRPr="007F2D4C" w:rsidR="00982DFA" w:rsidP="00982DFA" w:rsidRDefault="00982DFA" w14:paraId="508C98E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7FFA3F5D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7F2D4C">
        <w:rPr>
          <w:rFonts w:ascii="Times New Roman" w:hAnsi="Times New Roman" w:cs="Times New Roman"/>
          <w:b/>
          <w:sz w:val="24"/>
          <w:szCs w:val="24"/>
        </w:rPr>
        <w:t xml:space="preserve">                     III</w:t>
      </w:r>
    </w:p>
    <w:p xmlns:wp14="http://schemas.microsoft.com/office/word/2010/wordml" w:rsidRPr="007F2D4C" w:rsidR="00982DFA" w:rsidP="00982DFA" w:rsidRDefault="00982DFA" w14:paraId="779F8E76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0E149004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Танцевальные движения классического, народного и бального танца</w:t>
      </w:r>
    </w:p>
    <w:p xmlns:wp14="http://schemas.microsoft.com/office/word/2010/wordml" w:rsidRPr="007F2D4C" w:rsidR="00982DFA" w:rsidP="00982DFA" w:rsidRDefault="00982DFA" w14:paraId="7818863E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3CC921E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1. Поклон «реверанс»;</w:t>
      </w:r>
    </w:p>
    <w:p xmlns:wp14="http://schemas.microsoft.com/office/word/2010/wordml" w:rsidRPr="007F2D4C" w:rsidR="00982DFA" w:rsidP="00982DFA" w:rsidRDefault="00982DFA" w14:paraId="2F429D6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lastRenderedPageBreak/>
        <w:t xml:space="preserve"> 2. Сценический шаг; </w:t>
      </w:r>
    </w:p>
    <w:p xmlns:wp14="http://schemas.microsoft.com/office/word/2010/wordml" w:rsidRPr="007F2D4C" w:rsidR="00982DFA" w:rsidP="00982DFA" w:rsidRDefault="00982DFA" w14:paraId="14B0C94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3. Шаг на полу пальцах;</w:t>
      </w:r>
    </w:p>
    <w:p xmlns:wp14="http://schemas.microsoft.com/office/word/2010/wordml" w:rsidRPr="007F2D4C" w:rsidR="00982DFA" w:rsidP="00982DFA" w:rsidRDefault="00982DFA" w14:paraId="4ACCC3A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4. Шаг на пятках;</w:t>
      </w:r>
    </w:p>
    <w:p xmlns:wp14="http://schemas.microsoft.com/office/word/2010/wordml" w:rsidRPr="007F2D4C" w:rsidR="00982DFA" w:rsidP="00982DFA" w:rsidRDefault="00982DFA" w14:paraId="431032F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5. Шаг на наружных сторонах стоп (всадник);</w:t>
      </w:r>
    </w:p>
    <w:p xmlns:wp14="http://schemas.microsoft.com/office/word/2010/wordml" w:rsidRPr="007F2D4C" w:rsidR="00982DFA" w:rsidP="00982DFA" w:rsidRDefault="00982DFA" w14:paraId="28C4405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6. Шаг на внутренних сторонах стоп (вратарь);</w:t>
      </w:r>
    </w:p>
    <w:p xmlns:wp14="http://schemas.microsoft.com/office/word/2010/wordml" w:rsidRPr="007F2D4C" w:rsidR="00982DFA" w:rsidP="00982DFA" w:rsidRDefault="00982DFA" w14:paraId="0EEFAFB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7. Легкий бег (ноги назад);</w:t>
      </w:r>
    </w:p>
    <w:p xmlns:wp14="http://schemas.microsoft.com/office/word/2010/wordml" w:rsidRPr="007F2D4C" w:rsidR="00982DFA" w:rsidP="00982DFA" w:rsidRDefault="00982DFA" w14:paraId="04D2B8D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8. Легкий бег лошадкой (колени вверх);</w:t>
      </w:r>
    </w:p>
    <w:p xmlns:wp14="http://schemas.microsoft.com/office/word/2010/wordml" w:rsidRPr="007F2D4C" w:rsidR="00982DFA" w:rsidP="00982DFA" w:rsidRDefault="00982DFA" w14:paraId="5D2C099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9. Бег прямыми ногами вперёд (ножницы);</w:t>
      </w:r>
    </w:p>
    <w:p xmlns:wp14="http://schemas.microsoft.com/office/word/2010/wordml" w:rsidRPr="007F2D4C" w:rsidR="00982DFA" w:rsidP="00982DFA" w:rsidRDefault="00982DFA" w14:paraId="6292BCC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10. Бег прямыми ногами назад (ножницы);</w:t>
      </w:r>
    </w:p>
    <w:p xmlns:wp14="http://schemas.microsoft.com/office/word/2010/wordml" w:rsidRPr="007F2D4C" w:rsidR="00982DFA" w:rsidP="00982DFA" w:rsidRDefault="00982DFA" w14:paraId="7B6CF70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11. Штопор в продвижении;</w:t>
      </w:r>
    </w:p>
    <w:p xmlns:wp14="http://schemas.microsoft.com/office/word/2010/wordml" w:rsidRPr="007F2D4C" w:rsidR="00982DFA" w:rsidP="00982DFA" w:rsidRDefault="00982DFA" w14:paraId="474950A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12. Поскоки («цыплёнок», «скакалка»): на месте, с продвижением вперед, назад и вокруг себя;</w:t>
      </w:r>
    </w:p>
    <w:p xmlns:wp14="http://schemas.microsoft.com/office/word/2010/wordml" w:rsidRPr="007F2D4C" w:rsidR="00982DFA" w:rsidP="00982DFA" w:rsidRDefault="00982DFA" w14:paraId="78BC867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13. Прыжки по 6 поз. на прямых ногах (пингвин);</w:t>
      </w:r>
    </w:p>
    <w:p xmlns:wp14="http://schemas.microsoft.com/office/word/2010/wordml" w:rsidRPr="007F2D4C" w:rsidR="00982DFA" w:rsidP="00982DFA" w:rsidRDefault="00982DFA" w14:paraId="2C92D9C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14. Прыжки по 6 поз. с поджатыми ногами (заяц, кенгуру);</w:t>
      </w:r>
    </w:p>
    <w:p xmlns:wp14="http://schemas.microsoft.com/office/word/2010/wordml" w:rsidRPr="007F2D4C" w:rsidR="00982DFA" w:rsidP="00982DFA" w:rsidRDefault="00982DFA" w14:paraId="155BB29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15. Танцевальный бег с различным положением рук (на поясе, в стороны, за спиной);</w:t>
      </w:r>
    </w:p>
    <w:p xmlns:wp14="http://schemas.microsoft.com/office/word/2010/wordml" w:rsidRPr="007F2D4C" w:rsidR="00982DFA" w:rsidP="00982DFA" w:rsidRDefault="00982DFA" w14:paraId="3C9A77C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16. Хлопки в ладоши по одному и в парах («молодцы»);</w:t>
      </w:r>
    </w:p>
    <w:p xmlns:wp14="http://schemas.microsoft.com/office/word/2010/wordml" w:rsidRPr="007F2D4C" w:rsidR="00982DFA" w:rsidP="00982DFA" w:rsidRDefault="00982DFA" w14:paraId="3073A3C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17. Движение головы; повороты направо - налево, в различном характере, наклоны вправо –  </w:t>
      </w:r>
    </w:p>
    <w:p xmlns:wp14="http://schemas.microsoft.com/office/word/2010/wordml" w:rsidRPr="007F2D4C" w:rsidR="00982DFA" w:rsidP="00982DFA" w:rsidRDefault="00982DFA" w14:paraId="6C0E20A2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 влево и вверх- вниз (с различной амплитудой) и т.д.</w:t>
      </w:r>
    </w:p>
    <w:p xmlns:wp14="http://schemas.microsoft.com/office/word/2010/wordml" w:rsidRPr="007F2D4C" w:rsidR="00982DFA" w:rsidP="00982DFA" w:rsidRDefault="00982DFA" w14:paraId="51041E8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18. Движения плеч: подъем плеч в различном темпе и характере, вращение плечами, </w:t>
      </w:r>
    </w:p>
    <w:p xmlns:wp14="http://schemas.microsoft.com/office/word/2010/wordml" w:rsidRPr="007F2D4C" w:rsidR="00982DFA" w:rsidP="00982DFA" w:rsidRDefault="00982DFA" w14:paraId="322961A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 поочередное выведение плеча вперед и назад;</w:t>
      </w:r>
    </w:p>
    <w:p xmlns:wp14="http://schemas.microsoft.com/office/word/2010/wordml" w:rsidRPr="007F2D4C" w:rsidR="00982DFA" w:rsidP="00982DFA" w:rsidRDefault="00982DFA" w14:paraId="701840D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19. Движения для кистей рук: «волна», «рыбка», «зигзаг» и т.д.;</w:t>
      </w:r>
    </w:p>
    <w:p xmlns:wp14="http://schemas.microsoft.com/office/word/2010/wordml" w:rsidRPr="007F2D4C" w:rsidR="00982DFA" w:rsidP="00982DFA" w:rsidRDefault="00982DFA" w14:paraId="20E3C63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20. Движения для рук: сгибание, разгибание и вращения в разных направлениях;</w:t>
      </w:r>
    </w:p>
    <w:p xmlns:wp14="http://schemas.microsoft.com/office/word/2010/wordml" w:rsidRPr="007F2D4C" w:rsidR="00982DFA" w:rsidP="00982DFA" w:rsidRDefault="00982DFA" w14:paraId="11B656A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21. Движения для корпуса (туловища): «за партой», «сердцебиение», «неваляшка», «карусель»,  </w:t>
      </w:r>
    </w:p>
    <w:p xmlns:wp14="http://schemas.microsoft.com/office/word/2010/wordml" w:rsidRPr="007F2D4C" w:rsidR="00982DFA" w:rsidP="00982DFA" w:rsidRDefault="00982DFA" w14:paraId="5961AF9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  «штопор» стоя, с наклоном корпуса и т.д.; </w:t>
      </w:r>
    </w:p>
    <w:p xmlns:wp14="http://schemas.microsoft.com/office/word/2010/wordml" w:rsidRPr="007F2D4C" w:rsidR="00982DFA" w:rsidP="00982DFA" w:rsidRDefault="00982DFA" w14:paraId="2F9272D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22. Боковой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голоп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с согнутыми и прямыми ногами;</w:t>
      </w:r>
    </w:p>
    <w:p xmlns:wp14="http://schemas.microsoft.com/office/word/2010/wordml" w:rsidRPr="007F2D4C" w:rsidR="00982DFA" w:rsidP="00982DFA" w:rsidRDefault="00982DFA" w14:paraId="0CA9ED2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23. Шаг польки с правой и с левой ноги;</w:t>
      </w:r>
    </w:p>
    <w:p xmlns:wp14="http://schemas.microsoft.com/office/word/2010/wordml" w:rsidRPr="007F2D4C" w:rsidR="00982DFA" w:rsidP="00982DFA" w:rsidRDefault="00982DFA" w14:paraId="510AB6C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24. Притопы: одинарный, двойной и тройной;</w:t>
      </w:r>
    </w:p>
    <w:p xmlns:wp14="http://schemas.microsoft.com/office/word/2010/wordml" w:rsidRPr="007F2D4C" w:rsidR="00982DFA" w:rsidP="00982DFA" w:rsidRDefault="00982DFA" w14:paraId="6DF5C85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25. Понятие «соскок», «перескок», «подскок»;</w:t>
      </w:r>
    </w:p>
    <w:p xmlns:wp14="http://schemas.microsoft.com/office/word/2010/wordml" w:rsidRPr="007F2D4C" w:rsidR="00982DFA" w:rsidP="00982DFA" w:rsidRDefault="00982DFA" w14:paraId="44F69B9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66B4406C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Положения и движения рук в танцах</w:t>
      </w:r>
    </w:p>
    <w:p xmlns:wp14="http://schemas.microsoft.com/office/word/2010/wordml" w:rsidRPr="007F2D4C" w:rsidR="00982DFA" w:rsidP="00982DFA" w:rsidRDefault="00982DFA" w14:paraId="5F07D11E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20F64EA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свободно опущены по швам;</w:t>
      </w:r>
    </w:p>
    <w:p xmlns:wp14="http://schemas.microsoft.com/office/word/2010/wordml" w:rsidRPr="007F2D4C" w:rsidR="00982DFA" w:rsidP="00982DFA" w:rsidRDefault="00982DFA" w14:paraId="6B77D02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на поясе (большой палец обращен назад);</w:t>
      </w:r>
    </w:p>
    <w:p xmlns:wp14="http://schemas.microsoft.com/office/word/2010/wordml" w:rsidRPr="007F2D4C" w:rsidR="00982DFA" w:rsidP="00982DFA" w:rsidRDefault="00982DFA" w14:paraId="05B39DA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в стороны ладошкой вверх, вниз и в стороны (2 позиция);</w:t>
      </w:r>
    </w:p>
    <w:p xmlns:wp14="http://schemas.microsoft.com/office/word/2010/wordml" w:rsidRPr="007F2D4C" w:rsidR="00982DFA" w:rsidP="00982DFA" w:rsidRDefault="00982DFA" w14:paraId="75F3B09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за спиной: ладошка против ладошки, ладошка на ладошке);</w:t>
      </w:r>
    </w:p>
    <w:p xmlns:wp14="http://schemas.microsoft.com/office/word/2010/wordml" w:rsidRPr="007F2D4C" w:rsidR="00982DFA" w:rsidP="00982DFA" w:rsidRDefault="00982DFA" w14:paraId="4E83C15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на поясе «подбоченившись» (кисти сжаты в кулаки и поставлены на пояс);</w:t>
      </w:r>
    </w:p>
    <w:p xmlns:wp14="http://schemas.microsoft.com/office/word/2010/wordml" w:rsidRPr="007F2D4C" w:rsidR="00982DFA" w:rsidP="00982DFA" w:rsidRDefault="00982DFA" w14:paraId="3E19CBE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на затылке (придерживая головной убор);</w:t>
      </w:r>
    </w:p>
    <w:p xmlns:wp14="http://schemas.microsoft.com/office/word/2010/wordml" w:rsidRPr="007F2D4C" w:rsidR="00982DFA" w:rsidP="00982DFA" w:rsidRDefault="00982DFA" w14:paraId="39626A1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Придерживание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руками юбочек, локти закруглены (девочки);</w:t>
      </w:r>
    </w:p>
    <w:p xmlns:wp14="http://schemas.microsoft.com/office/word/2010/wordml" w:rsidRPr="007F2D4C" w:rsidR="00982DFA" w:rsidP="00982DFA" w:rsidRDefault="00982DFA" w14:paraId="733AB73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Придерживание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руками фартуков, локти закруглены (девочки);</w:t>
      </w:r>
    </w:p>
    <w:p xmlns:wp14="http://schemas.microsoft.com/office/word/2010/wordml" w:rsidRPr="007F2D4C" w:rsidR="00982DFA" w:rsidP="00982DFA" w:rsidRDefault="00982DFA" w14:paraId="5CB79FF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Придерживание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руками платков, локти закруглены (девочки);</w:t>
      </w:r>
    </w:p>
    <w:p xmlns:wp14="http://schemas.microsoft.com/office/word/2010/wordml" w:rsidRPr="007F2D4C" w:rsidR="00982DFA" w:rsidP="00982DFA" w:rsidRDefault="00982DFA" w14:paraId="63A731A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скрещены перед грудью;</w:t>
      </w:r>
    </w:p>
    <w:p xmlns:wp14="http://schemas.microsoft.com/office/word/2010/wordml" w:rsidRPr="007F2D4C" w:rsidR="00982DFA" w:rsidP="00982DFA" w:rsidRDefault="00982DFA" w14:paraId="454E9A6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Руки кулачками на поясах-кушаках (мальчики);</w:t>
      </w:r>
    </w:p>
    <w:p xmlns:wp14="http://schemas.microsoft.com/office/word/2010/wordml" w:rsidRPr="007F2D4C" w:rsidR="00982DFA" w:rsidP="00982DFA" w:rsidRDefault="00982DFA" w14:paraId="469A766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Перевод рук из подготовительного положения в 1-ю. 2-ю, позицию и обратно. Раскрывание   </w:t>
      </w:r>
    </w:p>
    <w:p xmlns:wp14="http://schemas.microsoft.com/office/word/2010/wordml" w:rsidRPr="007F2D4C" w:rsidR="00982DFA" w:rsidP="00982DFA" w:rsidRDefault="00982DFA" w14:paraId="62754A6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рук из положения “ на поясе” в 1-ю позицию, 2-ю поз, возвращение рук на пояс через 1-ю  </w:t>
      </w:r>
    </w:p>
    <w:p xmlns:wp14="http://schemas.microsoft.com/office/word/2010/wordml" w:rsidRPr="007F2D4C" w:rsidR="00982DFA" w:rsidP="00982DFA" w:rsidRDefault="00982DFA" w14:paraId="5021722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позицию;</w:t>
      </w:r>
    </w:p>
    <w:p xmlns:wp14="http://schemas.microsoft.com/office/word/2010/wordml" w:rsidRPr="007F2D4C" w:rsidR="00982DFA" w:rsidP="00982DFA" w:rsidRDefault="00982DFA" w14:paraId="2B10CF3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Перевод рук из-за затылка во 2-ю поз. (мальчики);</w:t>
      </w:r>
    </w:p>
    <w:p xmlns:wp14="http://schemas.microsoft.com/office/word/2010/wordml" w:rsidRPr="007F2D4C" w:rsidR="00982DFA" w:rsidP="00982DFA" w:rsidRDefault="00982DFA" w14:paraId="764E83E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Сгибание и разгибание рук кулачками перед плечами (мальчики).</w:t>
      </w:r>
    </w:p>
    <w:p xmlns:wp14="http://schemas.microsoft.com/office/word/2010/wordml" w:rsidRPr="007F2D4C" w:rsidR="00982DFA" w:rsidP="00982DFA" w:rsidRDefault="00982DFA" w14:paraId="41508A3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73A6E74A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 xml:space="preserve">Положения и основные движения ног </w:t>
      </w:r>
    </w:p>
    <w:p xmlns:wp14="http://schemas.microsoft.com/office/word/2010/wordml" w:rsidRPr="007F2D4C" w:rsidR="00982DFA" w:rsidP="00982DFA" w:rsidRDefault="00982DFA" w14:paraId="43D6B1D6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7F2D4C" w:rsidR="00982DFA" w:rsidP="00982DFA" w:rsidRDefault="00982DFA" w14:paraId="1BCA6D8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а) Татарского народного танца:</w:t>
      </w:r>
    </w:p>
    <w:p xmlns:wp14="http://schemas.microsoft.com/office/word/2010/wordml" w:rsidRPr="007F2D4C" w:rsidR="00982DFA" w:rsidP="00982DFA" w:rsidRDefault="00982DFA" w14:paraId="21167C9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позиции ног (5 выворотных и 4 прямых);</w:t>
      </w:r>
    </w:p>
    <w:p xmlns:wp14="http://schemas.microsoft.com/office/word/2010/wordml" w:rsidRPr="007F2D4C" w:rsidR="00982DFA" w:rsidP="00982DFA" w:rsidRDefault="00982DFA" w14:paraId="51412C2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ход на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 по 5 п. н.;</w:t>
      </w:r>
    </w:p>
    <w:p xmlns:wp14="http://schemas.microsoft.com/office/word/2010/wordml" w:rsidRPr="007F2D4C" w:rsidR="00982DFA" w:rsidP="00982DFA" w:rsidRDefault="00982DFA" w14:paraId="795F98E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- первый ход «</w:t>
      </w:r>
      <w:proofErr w:type="spellStart"/>
      <w:r w:rsidRPr="007F2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беренчʹе</w:t>
      </w:r>
      <w:proofErr w:type="spellEnd"/>
      <w:r w:rsidRPr="007F2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ʹ</w:t>
      </w:r>
      <w:proofErr w:type="spellStart"/>
      <w:r w:rsidRPr="007F2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иуреси</w:t>
      </w:r>
      <w:proofErr w:type="spellEnd"/>
      <w:r w:rsidRPr="007F2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»;</w:t>
      </w:r>
    </w:p>
    <w:p xmlns:wp14="http://schemas.microsoft.com/office/word/2010/wordml" w:rsidRPr="007F2D4C" w:rsidR="00982DFA" w:rsidP="00982DFA" w:rsidRDefault="00982DFA" w14:paraId="6170FBF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перескок с тройным притопом:</w:t>
      </w:r>
    </w:p>
    <w:p xmlns:wp14="http://schemas.microsoft.com/office/word/2010/wordml" w:rsidRPr="007F2D4C" w:rsidR="00982DFA" w:rsidP="00982DFA" w:rsidRDefault="00982DFA" w14:paraId="26C898D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а) вперёд-назад,</w:t>
      </w:r>
    </w:p>
    <w:p xmlns:wp14="http://schemas.microsoft.com/office/word/2010/wordml" w:rsidRPr="007F2D4C" w:rsidR="00982DFA" w:rsidP="00982DFA" w:rsidRDefault="00982DFA" w14:paraId="1151FB8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б) вправо и влево,</w:t>
      </w:r>
    </w:p>
    <w:p xmlns:wp14="http://schemas.microsoft.com/office/word/2010/wordml" w:rsidRPr="007F2D4C" w:rsidR="00982DFA" w:rsidP="00982DFA" w:rsidRDefault="00982DFA" w14:paraId="3E893FD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в) в продвижении зигзагом;</w:t>
      </w:r>
    </w:p>
    <w:p xmlns:wp14="http://schemas.microsoft.com/office/word/2010/wordml" w:rsidRPr="007F2D4C" w:rsidR="00982DFA" w:rsidP="00982DFA" w:rsidRDefault="00982DFA" w14:paraId="6AE7A89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боковой ход на каблук - на носок, с правой и с левой ноги;</w:t>
      </w:r>
    </w:p>
    <w:p xmlns:wp14="http://schemas.microsoft.com/office/word/2010/wordml" w:rsidRPr="007F2D4C" w:rsidR="00982DFA" w:rsidP="00982DFA" w:rsidRDefault="00982DFA" w14:paraId="4410CC3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переступание шаг-каблук, подготовка и продвижение;</w:t>
      </w:r>
    </w:p>
    <w:p xmlns:wp14="http://schemas.microsoft.com/office/word/2010/wordml" w:rsidRPr="007F2D4C" w:rsidR="00982DFA" w:rsidP="00982DFA" w:rsidRDefault="00982DFA" w14:paraId="3715E64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шаг-приставка с ударом пятки («</w:t>
      </w:r>
      <w:r w:rsidRPr="007F2D4C">
        <w:rPr>
          <w:rFonts w:ascii="Times New Roman" w:hAnsi="Times New Roman" w:cs="Times New Roman"/>
          <w:color w:val="C00000"/>
          <w:sz w:val="24"/>
          <w:szCs w:val="24"/>
        </w:rPr>
        <w:t>башкир-татар</w:t>
      </w:r>
      <w:r w:rsidRPr="007F2D4C">
        <w:rPr>
          <w:rFonts w:ascii="Times New Roman" w:hAnsi="Times New Roman" w:cs="Times New Roman"/>
          <w:sz w:val="24"/>
          <w:szCs w:val="24"/>
        </w:rPr>
        <w:t>»);</w:t>
      </w:r>
    </w:p>
    <w:p xmlns:wp14="http://schemas.microsoft.com/office/word/2010/wordml" w:rsidRPr="007F2D4C" w:rsidR="00982DFA" w:rsidP="00982DFA" w:rsidRDefault="00982DFA" w14:paraId="28C2B29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моталочка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» (качалка)</w:t>
      </w:r>
    </w:p>
    <w:p xmlns:wp14="http://schemas.microsoft.com/office/word/2010/wordml" w:rsidRPr="007F2D4C" w:rsidR="00982DFA" w:rsidP="00982DFA" w:rsidRDefault="00982DFA" w14:paraId="75A2285D" wp14:textId="77777777">
      <w:pPr>
        <w:pStyle w:val="a3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боковой ход с выбросом ноги на 25 градусов;</w:t>
      </w:r>
    </w:p>
    <w:p xmlns:wp14="http://schemas.microsoft.com/office/word/2010/wordml" w:rsidRPr="007F2D4C" w:rsidR="00982DFA" w:rsidP="00982DFA" w:rsidRDefault="00982DFA" w14:paraId="6C3EDFF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присядка «мячик», колени вместе (мальчики);</w:t>
      </w:r>
    </w:p>
    <w:p xmlns:wp14="http://schemas.microsoft.com/office/word/2010/wordml" w:rsidRPr="007F2D4C" w:rsidR="00982DFA" w:rsidP="00982DFA" w:rsidRDefault="00982DFA" w14:paraId="0A337E0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продвижение с соскоком на одной ноге в стороны и прямо;</w:t>
      </w:r>
    </w:p>
    <w:p xmlns:wp14="http://schemas.microsoft.com/office/word/2010/wordml" w:rsidRPr="007F2D4C" w:rsidR="00982DFA" w:rsidP="00982DFA" w:rsidRDefault="00982DFA" w14:paraId="42E2518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припадание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, подготовка к вращениям;</w:t>
      </w:r>
    </w:p>
    <w:p xmlns:wp14="http://schemas.microsoft.com/office/word/2010/wordml" w:rsidRPr="007F2D4C" w:rsidR="00982DFA" w:rsidP="00982DFA" w:rsidRDefault="00982DFA" w14:paraId="65BD527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подготовка и основной ход «</w:t>
      </w:r>
      <w:proofErr w:type="spellStart"/>
      <w:r w:rsidRPr="007F2D4C">
        <w:rPr>
          <w:rFonts w:ascii="Times New Roman" w:hAnsi="Times New Roman" w:cs="Times New Roman"/>
          <w:color w:val="C00000"/>
          <w:sz w:val="24"/>
          <w:szCs w:val="24"/>
        </w:rPr>
        <w:t>бегунец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»;</w:t>
      </w:r>
    </w:p>
    <w:p xmlns:wp14="http://schemas.microsoft.com/office/word/2010/wordml" w:rsidRPr="007F2D4C" w:rsidR="00982DFA" w:rsidP="00982DFA" w:rsidRDefault="00982DFA" w14:paraId="67C3412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с выводом ноги накрест вперёд на пятку;</w:t>
      </w:r>
    </w:p>
    <w:p xmlns:wp14="http://schemas.microsoft.com/office/word/2010/wordml" w:rsidRPr="007F2D4C" w:rsidR="00982DFA" w:rsidP="00982DFA" w:rsidRDefault="00982DFA" w14:paraId="12EB2D0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фраппе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жетте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 xml:space="preserve">-притоп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пр.</w:t>
      </w:r>
      <w:proofErr w:type="gramStart"/>
      <w:r w:rsidRPr="007F2D4C">
        <w:rPr>
          <w:rFonts w:ascii="Times New Roman" w:hAnsi="Times New Roman" w:cs="Times New Roman"/>
          <w:sz w:val="24"/>
          <w:szCs w:val="24"/>
        </w:rPr>
        <w:t>и.лев</w:t>
      </w:r>
      <w:proofErr w:type="gramEnd"/>
      <w:r w:rsidRPr="007F2D4C">
        <w:rPr>
          <w:rFonts w:ascii="Times New Roman" w:hAnsi="Times New Roman" w:cs="Times New Roman"/>
          <w:sz w:val="24"/>
          <w:szCs w:val="24"/>
        </w:rPr>
        <w:t>.ногой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;</w:t>
      </w:r>
    </w:p>
    <w:p xmlns:wp14="http://schemas.microsoft.com/office/word/2010/wordml" w:rsidRPr="007F2D4C" w:rsidR="00982DFA" w:rsidP="00982DFA" w:rsidRDefault="00982DFA" w14:paraId="1EF6862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отход назад с жете (2-1, 1-2-3).</w:t>
      </w:r>
    </w:p>
    <w:p xmlns:wp14="http://schemas.microsoft.com/office/word/2010/wordml" w:rsidRPr="007F2D4C" w:rsidR="00982DFA" w:rsidP="00982DFA" w:rsidRDefault="00982DFA" w14:paraId="17DBC151" wp14:textId="77777777">
      <w:pPr>
        <w:pStyle w:val="a3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xmlns:wp14="http://schemas.microsoft.com/office/word/2010/wordml" w:rsidRPr="007F2D4C" w:rsidR="00982DFA" w:rsidP="00982DFA" w:rsidRDefault="00982DFA" w14:paraId="6DD9D0C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б) Русского народного танца:</w:t>
      </w:r>
    </w:p>
    <w:p xmlns:wp14="http://schemas.microsoft.com/office/word/2010/wordml" w:rsidRPr="007F2D4C" w:rsidR="00982DFA" w:rsidP="00982DFA" w:rsidRDefault="00982DFA" w14:paraId="147BB93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позиции ног (5 выворотных и 4 прямых);</w:t>
      </w:r>
    </w:p>
    <w:p xmlns:wp14="http://schemas.microsoft.com/office/word/2010/wordml" w:rsidRPr="007F2D4C" w:rsidR="00982DFA" w:rsidP="00982DFA" w:rsidRDefault="00982DFA" w14:paraId="4DA073F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шаг с носка (сценический шаг);</w:t>
      </w:r>
    </w:p>
    <w:p xmlns:wp14="http://schemas.microsoft.com/office/word/2010/wordml" w:rsidRPr="007F2D4C" w:rsidR="00982DFA" w:rsidP="00982DFA" w:rsidRDefault="00982DFA" w14:paraId="19E56FF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ход по 5 п. ног на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;</w:t>
      </w:r>
    </w:p>
    <w:p xmlns:wp14="http://schemas.microsoft.com/office/word/2010/wordml" w:rsidRPr="007F2D4C" w:rsidR="00982DFA" w:rsidP="00982DFA" w:rsidRDefault="00982DFA" w14:paraId="4EC6568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бег высокий;</w:t>
      </w:r>
    </w:p>
    <w:p xmlns:wp14="http://schemas.microsoft.com/office/word/2010/wordml" w:rsidRPr="007F2D4C" w:rsidR="00982DFA" w:rsidP="00982DFA" w:rsidRDefault="00982DFA" w14:paraId="495F250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маячок-на каблук;</w:t>
      </w:r>
    </w:p>
    <w:p xmlns:wp14="http://schemas.microsoft.com/office/word/2010/wordml" w:rsidRPr="007F2D4C" w:rsidR="00982DFA" w:rsidP="00982DFA" w:rsidRDefault="00982DFA" w14:paraId="5F616C5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ковырялка на полу;</w:t>
      </w:r>
    </w:p>
    <w:p xmlns:wp14="http://schemas.microsoft.com/office/word/2010/wordml" w:rsidRPr="007F2D4C" w:rsidR="00982DFA" w:rsidP="00982DFA" w:rsidRDefault="00982DFA" w14:paraId="3DAC58D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ковырялка в воздухе;</w:t>
      </w:r>
    </w:p>
    <w:p xmlns:wp14="http://schemas.microsoft.com/office/word/2010/wordml" w:rsidRPr="007F2D4C" w:rsidR="00982DFA" w:rsidP="00982DFA" w:rsidRDefault="00982DFA" w14:paraId="79CDA60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«гармошка»;</w:t>
      </w:r>
    </w:p>
    <w:p xmlns:wp14="http://schemas.microsoft.com/office/word/2010/wordml" w:rsidRPr="007F2D4C" w:rsidR="00982DFA" w:rsidP="00982DFA" w:rsidRDefault="00982DFA" w14:paraId="015E8B4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«верёвочка»;</w:t>
      </w:r>
    </w:p>
    <w:p xmlns:wp14="http://schemas.microsoft.com/office/word/2010/wordml" w:rsidRPr="007F2D4C" w:rsidR="00982DFA" w:rsidP="00982DFA" w:rsidRDefault="00982DFA" w14:paraId="1C9D61F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ход зигзагом на каблук;</w:t>
      </w:r>
    </w:p>
    <w:p xmlns:wp14="http://schemas.microsoft.com/office/word/2010/wordml" w:rsidRPr="007F2D4C" w:rsidR="00982DFA" w:rsidP="00982DFA" w:rsidRDefault="00982DFA" w14:paraId="6192FE4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боковой ход на каблук;</w:t>
      </w:r>
    </w:p>
    <w:p xmlns:wp14="http://schemas.microsoft.com/office/word/2010/wordml" w:rsidRPr="007F2D4C" w:rsidR="00982DFA" w:rsidP="00982DFA" w:rsidRDefault="00982DFA" w14:paraId="5A34FA5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присядка «мячик» (мальчики);</w:t>
      </w:r>
    </w:p>
    <w:p xmlns:wp14="http://schemas.microsoft.com/office/word/2010/wordml" w:rsidRPr="007F2D4C" w:rsidR="00982DFA" w:rsidP="00982DFA" w:rsidRDefault="00982DFA" w14:paraId="7225A42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присядка-разножка на полу и в воздухе (мальчики);</w:t>
      </w:r>
    </w:p>
    <w:p xmlns:wp14="http://schemas.microsoft.com/office/word/2010/wordml" w:rsidRPr="007F2D4C" w:rsidR="00982DFA" w:rsidP="00982DFA" w:rsidRDefault="00982DFA" w14:paraId="65F1203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присядка-флажок (мальчики);</w:t>
      </w:r>
    </w:p>
    <w:p xmlns:wp14="http://schemas.microsoft.com/office/word/2010/wordml" w:rsidRPr="007F2D4C" w:rsidR="00982DFA" w:rsidP="00982DFA" w:rsidRDefault="00982DFA" w14:paraId="5C86EFC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«крокодил» (мальчики);</w:t>
      </w:r>
    </w:p>
    <w:p xmlns:wp14="http://schemas.microsoft.com/office/word/2010/wordml" w:rsidRPr="007F2D4C" w:rsidR="00982DFA" w:rsidP="00982DFA" w:rsidRDefault="00982DFA" w14:paraId="7C0FF03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эксковатор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» (мальчики);</w:t>
      </w:r>
    </w:p>
    <w:p xmlns:wp14="http://schemas.microsoft.com/office/word/2010/wordml" w:rsidRPr="007F2D4C" w:rsidR="00982DFA" w:rsidP="00982DFA" w:rsidRDefault="00982DFA" w14:paraId="57756A7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ход гуськом (мальчики);</w:t>
      </w:r>
    </w:p>
    <w:p xmlns:wp14="http://schemas.microsoft.com/office/word/2010/wordml" w:rsidRPr="007F2D4C" w:rsidR="00982DFA" w:rsidP="00982DFA" w:rsidRDefault="00982DFA" w14:paraId="1215F4B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«молоточки»;</w:t>
      </w:r>
    </w:p>
    <w:p xmlns:wp14="http://schemas.microsoft.com/office/word/2010/wordml" w:rsidRPr="007F2D4C" w:rsidR="00982DFA" w:rsidP="00982DFA" w:rsidRDefault="00982DFA" w14:paraId="35375EF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«падебаск»;</w:t>
      </w:r>
    </w:p>
    <w:p xmlns:wp14="http://schemas.microsoft.com/office/word/2010/wordml" w:rsidRPr="007F2D4C" w:rsidR="00982DFA" w:rsidP="00982DFA" w:rsidRDefault="00982DFA" w14:paraId="5CCF970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F2D4C">
        <w:rPr>
          <w:rFonts w:ascii="Times New Roman" w:hAnsi="Times New Roman" w:cs="Times New Roman"/>
          <w:sz w:val="24"/>
          <w:szCs w:val="24"/>
        </w:rPr>
        <w:t>припадание</w:t>
      </w:r>
      <w:proofErr w:type="spellEnd"/>
      <w:r w:rsidRPr="007F2D4C">
        <w:rPr>
          <w:rFonts w:ascii="Times New Roman" w:hAnsi="Times New Roman" w:cs="Times New Roman"/>
          <w:sz w:val="24"/>
          <w:szCs w:val="24"/>
        </w:rPr>
        <w:t>;</w:t>
      </w:r>
    </w:p>
    <w:p xmlns:wp14="http://schemas.microsoft.com/office/word/2010/wordml" w:rsidRPr="007F2D4C" w:rsidR="00982DFA" w:rsidP="00982DFA" w:rsidRDefault="00982DFA" w14:paraId="4003A38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притопы.</w:t>
      </w:r>
    </w:p>
    <w:p xmlns:wp14="http://schemas.microsoft.com/office/word/2010/wordml" w:rsidRPr="007F2D4C" w:rsidR="00982DFA" w:rsidP="00982DFA" w:rsidRDefault="00982DFA" w14:paraId="02EFB7F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в) Венского вальса:</w:t>
      </w:r>
    </w:p>
    <w:p xmlns:wp14="http://schemas.microsoft.com/office/word/2010/wordml" w:rsidRPr="007F2D4C" w:rsidR="00982DFA" w:rsidP="00982DFA" w:rsidRDefault="00982DFA" w14:paraId="4D63B38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реверанс;</w:t>
      </w:r>
    </w:p>
    <w:p xmlns:wp14="http://schemas.microsoft.com/office/word/2010/wordml" w:rsidRPr="007F2D4C" w:rsidR="00982DFA" w:rsidP="00982DFA" w:rsidRDefault="00982DFA" w14:paraId="4DFB894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положения рук и ног;</w:t>
      </w:r>
    </w:p>
    <w:p xmlns:wp14="http://schemas.microsoft.com/office/word/2010/wordml" w:rsidRPr="007F2D4C" w:rsidR="00982DFA" w:rsidP="00982DFA" w:rsidRDefault="00982DFA" w14:paraId="5EBAFA3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основной ход («качели») на месте и по точкам класса;</w:t>
      </w:r>
    </w:p>
    <w:p xmlns:wp14="http://schemas.microsoft.com/office/word/2010/wordml" w:rsidRPr="007F2D4C" w:rsidR="00982DFA" w:rsidP="00982DFA" w:rsidRDefault="00982DFA" w14:paraId="122ADE6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вальсовая дорожка;</w:t>
      </w:r>
    </w:p>
    <w:p xmlns:wp14="http://schemas.microsoft.com/office/word/2010/wordml" w:rsidRPr="007F2D4C" w:rsidR="00982DFA" w:rsidP="00982DFA" w:rsidRDefault="00982DFA" w14:paraId="275D616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раскачка с разворотом;</w:t>
      </w:r>
    </w:p>
    <w:p xmlns:wp14="http://schemas.microsoft.com/office/word/2010/wordml" w:rsidRPr="007F2D4C" w:rsidR="00982DFA" w:rsidP="00982DFA" w:rsidRDefault="00982DFA" w14:paraId="4A73793C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вальсовый поворот.</w:t>
      </w:r>
    </w:p>
    <w:p xmlns:wp14="http://schemas.microsoft.com/office/word/2010/wordml" w:rsidRPr="007F2D4C" w:rsidR="00982DFA" w:rsidP="00982DFA" w:rsidRDefault="00982DFA" w14:paraId="0F4E231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положения рук и ног в паре;</w:t>
      </w:r>
    </w:p>
    <w:p xmlns:wp14="http://schemas.microsoft.com/office/word/2010/wordml" w:rsidRPr="007F2D4C" w:rsidR="00982DFA" w:rsidP="00982DFA" w:rsidRDefault="00982DFA" w14:paraId="4D5D1DF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основной ход в паре;</w:t>
      </w:r>
    </w:p>
    <w:p xmlns:wp14="http://schemas.microsoft.com/office/word/2010/wordml" w:rsidRPr="007F2D4C" w:rsidR="00982DFA" w:rsidP="00982DFA" w:rsidRDefault="00982DFA" w14:paraId="13F9BE9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«окошко» в паре;</w:t>
      </w:r>
    </w:p>
    <w:p xmlns:wp14="http://schemas.microsoft.com/office/word/2010/wordml" w:rsidR="00982DFA" w:rsidP="00982DFA" w:rsidRDefault="00982DFA" w14:paraId="2ADEDC5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обводка (3 вида);</w:t>
      </w:r>
    </w:p>
    <w:p xmlns:wp14="http://schemas.microsoft.com/office/word/2010/wordml" w:rsidRPr="007F2D4C" w:rsidR="00982DFA" w:rsidP="00982DFA" w:rsidRDefault="00982DFA" w14:paraId="6F8BD81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13FABD8D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lastRenderedPageBreak/>
        <w:t>IV</w:t>
      </w:r>
    </w:p>
    <w:p xmlns:wp14="http://schemas.microsoft.com/office/word/2010/wordml" w:rsidRPr="007F2D4C" w:rsidR="00982DFA" w:rsidP="00982DFA" w:rsidRDefault="00982DFA" w14:paraId="69C771BC" wp14:textId="777777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D4C">
        <w:rPr>
          <w:rFonts w:ascii="Times New Roman" w:hAnsi="Times New Roman" w:cs="Times New Roman"/>
          <w:b/>
          <w:sz w:val="24"/>
          <w:szCs w:val="24"/>
        </w:rPr>
        <w:t>Танцевальные этюды и танцы</w:t>
      </w:r>
    </w:p>
    <w:p xmlns:wp14="http://schemas.microsoft.com/office/word/2010/wordml" w:rsidRPr="007F2D4C" w:rsidR="00982DFA" w:rsidP="00982DFA" w:rsidRDefault="00982DFA" w14:paraId="2613E9C1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36B2509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1. Упражнения на ориентировку в пространстве:</w:t>
      </w:r>
    </w:p>
    <w:p xmlns:wp14="http://schemas.microsoft.com/office/word/2010/wordml" w:rsidRPr="007F2D4C" w:rsidR="00982DFA" w:rsidP="00982DFA" w:rsidRDefault="00982DFA" w14:paraId="447B68E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точки класса (8 точек);</w:t>
      </w:r>
    </w:p>
    <w:p xmlns:wp14="http://schemas.microsoft.com/office/word/2010/wordml" w:rsidRPr="007F2D4C" w:rsidR="00982DFA" w:rsidP="00982DFA" w:rsidRDefault="00982DFA" w14:paraId="39F5BB9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различие правой, левой, ноги, руки, плеча;</w:t>
      </w:r>
    </w:p>
    <w:p xmlns:wp14="http://schemas.microsoft.com/office/word/2010/wordml" w:rsidRPr="007F2D4C" w:rsidR="00982DFA" w:rsidP="00982DFA" w:rsidRDefault="00982DFA" w14:paraId="2E49C677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повороты вправо, влево и кругом;</w:t>
      </w:r>
    </w:p>
    <w:p xmlns:wp14="http://schemas.microsoft.com/office/word/2010/wordml" w:rsidRPr="007F2D4C" w:rsidR="00982DFA" w:rsidP="00982DFA" w:rsidRDefault="00982DFA" w14:paraId="73704AF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построение в колонну и шеренгу по одному, по два в пары;</w:t>
      </w:r>
    </w:p>
    <w:p xmlns:wp14="http://schemas.microsoft.com/office/word/2010/wordml" w:rsidRPr="007F2D4C" w:rsidR="00982DFA" w:rsidP="00982DFA" w:rsidRDefault="00982DFA" w14:paraId="77A7B9B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перестроение из колонны в шеренгу и обратно;</w:t>
      </w:r>
    </w:p>
    <w:p xmlns:wp14="http://schemas.microsoft.com/office/word/2010/wordml" w:rsidRPr="007F2D4C" w:rsidR="00982DFA" w:rsidP="00982DFA" w:rsidRDefault="00982DFA" w14:paraId="7D2CF9A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понятие «диагональ»;</w:t>
      </w:r>
    </w:p>
    <w:p xmlns:wp14="http://schemas.microsoft.com/office/word/2010/wordml" w:rsidRPr="007F2D4C" w:rsidR="00982DFA" w:rsidP="00982DFA" w:rsidRDefault="00982DFA" w14:paraId="3B8E9BA8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круг, сужение и расширение круга;</w:t>
      </w:r>
    </w:p>
    <w:p xmlns:wp14="http://schemas.microsoft.com/office/word/2010/wordml" w:rsidRPr="007F2D4C" w:rsidR="00982DFA" w:rsidP="00982DFA" w:rsidRDefault="00982DFA" w14:paraId="02E27BB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овальный круг;</w:t>
      </w:r>
    </w:p>
    <w:p xmlns:wp14="http://schemas.microsoft.com/office/word/2010/wordml" w:rsidRPr="007F2D4C" w:rsidR="00982DFA" w:rsidP="00982DFA" w:rsidRDefault="00982DFA" w14:paraId="2D2E998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«воротца», «змейка», «спираль»;</w:t>
      </w:r>
    </w:p>
    <w:p xmlns:wp14="http://schemas.microsoft.com/office/word/2010/wordml" w:rsidRPr="007F2D4C" w:rsidR="00982DFA" w:rsidP="00982DFA" w:rsidRDefault="00982DFA" w14:paraId="0E2EB1F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- свободное размещение в зале с последующим возвращением в колонну, шеренгу или круг,  </w:t>
      </w:r>
    </w:p>
    <w:p xmlns:wp14="http://schemas.microsoft.com/office/word/2010/wordml" w:rsidRPr="007F2D4C" w:rsidR="00982DFA" w:rsidP="00982DFA" w:rsidRDefault="00982DFA" w14:paraId="351CCA4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соблюдая дистанцию и интервал;</w:t>
      </w:r>
    </w:p>
    <w:p xmlns:wp14="http://schemas.microsoft.com/office/word/2010/wordml" w:rsidRPr="007F2D4C" w:rsidR="00982DFA" w:rsidP="00982DFA" w:rsidRDefault="00982DFA" w14:paraId="1C55BFF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построения «коробка» и «шашки»;</w:t>
      </w:r>
    </w:p>
    <w:p xmlns:wp14="http://schemas.microsoft.com/office/word/2010/wordml" w:rsidRPr="007F2D4C" w:rsidR="00982DFA" w:rsidP="00982DFA" w:rsidRDefault="00982DFA" w14:paraId="60ECCAF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- перестроение с «коробки» в «шашки».</w:t>
      </w:r>
    </w:p>
    <w:p xmlns:wp14="http://schemas.microsoft.com/office/word/2010/wordml" w:rsidRPr="007F2D4C" w:rsidR="00982DFA" w:rsidP="00982DFA" w:rsidRDefault="00982DFA" w14:paraId="5CEAA7B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2. Танцевальные этюды и танцы, построенные на танцевальном шаге в разном характере и  </w:t>
      </w:r>
    </w:p>
    <w:p xmlns:wp14="http://schemas.microsoft.com/office/word/2010/wordml" w:rsidRPr="007F2D4C" w:rsidR="00982DFA" w:rsidP="00982DFA" w:rsidRDefault="00982DFA" w14:paraId="62F528CD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   Ритме:</w:t>
      </w:r>
    </w:p>
    <w:p xmlns:wp14="http://schemas.microsoft.com/office/word/2010/wordml" w:rsidRPr="007F2D4C" w:rsidR="00982DFA" w:rsidP="00982DFA" w:rsidRDefault="00982DFA" w14:paraId="54E4D189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- На материале основных ходов и движении татарского народного танца;</w:t>
      </w:r>
    </w:p>
    <w:p xmlns:wp14="http://schemas.microsoft.com/office/word/2010/wordml" w:rsidRPr="007F2D4C" w:rsidR="00982DFA" w:rsidP="00982DFA" w:rsidRDefault="00982DFA" w14:paraId="162B665E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- На материале основных ходов и движении русского народного танца; </w:t>
      </w:r>
    </w:p>
    <w:p xmlns:wp14="http://schemas.microsoft.com/office/word/2010/wordml" w:rsidRPr="007F2D4C" w:rsidR="00982DFA" w:rsidP="00982DFA" w:rsidRDefault="00982DFA" w14:paraId="2C6A2AA4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- На материале базовых элементов бального танца «венский вальс»;</w:t>
      </w:r>
    </w:p>
    <w:p xmlns:wp14="http://schemas.microsoft.com/office/word/2010/wordml" w:rsidRPr="007F2D4C" w:rsidR="00982DFA" w:rsidP="00982DFA" w:rsidRDefault="00982DFA" w14:paraId="1037B8A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7F2D4C" w:rsidR="00982DFA" w:rsidP="00982DFA" w:rsidRDefault="00982DFA" w14:paraId="345B1020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>Основные требования, предъявляемые к исполнению танцев: музыкальность, грамотность, красота и выразительность. Понятие об интервалах и дистанциях. Понятие о движении по линии танца и против линии танца. Понятие о ведущей роли мальчика в парном танце. Понятие об ансамбле.</w:t>
      </w:r>
    </w:p>
    <w:p xmlns:wp14="http://schemas.microsoft.com/office/word/2010/wordml" w:rsidR="006C1F6A" w:rsidP="00BA0DA4" w:rsidRDefault="006C1F6A" w14:paraId="687C6DE0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="00FA14F8" w:rsidP="00BA0DA4" w:rsidRDefault="00FA14F8" w14:paraId="5B2F9378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="00BA0DA4" w:rsidP="00BA0DA4" w:rsidRDefault="00BA0DA4" w14:paraId="0798BECC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2F2">
        <w:rPr>
          <w:rFonts w:ascii="Times New Roman" w:hAnsi="Times New Roman" w:cs="Times New Roman"/>
          <w:b/>
          <w:sz w:val="24"/>
          <w:szCs w:val="24"/>
        </w:rPr>
        <w:t>Методическое обеспечение дополнительной образовательной программы</w:t>
      </w:r>
    </w:p>
    <w:p xmlns:wp14="http://schemas.microsoft.com/office/word/2010/wordml" w:rsidR="00BA0DA4" w:rsidP="00BA0DA4" w:rsidRDefault="00BA0DA4" w14:paraId="58E6DD4E" wp14:textId="77777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="00BA0DA4" w:rsidP="00BA0DA4" w:rsidRDefault="00BA0DA4" w14:paraId="208E339A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2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успешной реализации данной программы необходимо:</w:t>
      </w:r>
    </w:p>
    <w:p xmlns:wp14="http://schemas.microsoft.com/office/word/2010/wordml" w:rsidR="00BA0DA4" w:rsidP="00BA0DA4" w:rsidRDefault="00BA0DA4" w14:paraId="7D3BEE8F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25F450C5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материально-техническое обеспечение, которое должно соответствовать санитарным и противопожарным нормам, нормам охраны труда.</w:t>
      </w:r>
    </w:p>
    <w:p xmlns:wp14="http://schemas.microsoft.com/office/word/2010/wordml" w:rsidR="00BA0DA4" w:rsidP="00BA0DA4" w:rsidRDefault="00BA0DA4" w14:paraId="0BFEA923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Минимально необходимый для реализации программы включает в себя:</w:t>
      </w:r>
    </w:p>
    <w:p xmlns:wp14="http://schemas.microsoft.com/office/word/2010/wordml" w:rsidR="00BA0DA4" w:rsidP="00BA0DA4" w:rsidRDefault="00BA0DA4" w14:paraId="7ACC5470" wp14:textId="7777777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класс</w:t>
      </w:r>
      <w:r w:rsidR="00B96B86">
        <w:rPr>
          <w:rFonts w:ascii="Times New Roman" w:hAnsi="Times New Roman" w:cs="Times New Roman"/>
          <w:sz w:val="24"/>
          <w:szCs w:val="24"/>
        </w:rPr>
        <w:t xml:space="preserve"> или зал</w:t>
      </w:r>
      <w:r>
        <w:rPr>
          <w:rFonts w:ascii="Times New Roman" w:hAnsi="Times New Roman" w:cs="Times New Roman"/>
          <w:sz w:val="24"/>
          <w:szCs w:val="24"/>
        </w:rPr>
        <w:t>, имеющее пригодное для танца напольное покрытие, станки, зеркала;</w:t>
      </w:r>
    </w:p>
    <w:p xmlns:wp14="http://schemas.microsoft.com/office/word/2010/wordml" w:rsidR="00BA0DA4" w:rsidP="00BA0DA4" w:rsidRDefault="00BA0DA4" w14:paraId="67585EF5" wp14:textId="7777777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музыкальной технической аппаратуры, партерные коврики;</w:t>
      </w:r>
    </w:p>
    <w:p xmlns:wp14="http://schemas.microsoft.com/office/word/2010/wordml" w:rsidRPr="00D76D35" w:rsidR="00BA0DA4" w:rsidP="00D76D35" w:rsidRDefault="00BA0DA4" w14:paraId="7377309F" wp14:textId="7777777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костюмерную, располагающую необходимым количеством для репетиционного процесса и сценических выступлений;</w:t>
      </w:r>
    </w:p>
    <w:p xmlns:wp14="http://schemas.microsoft.com/office/word/2010/wordml" w:rsidR="00BA0DA4" w:rsidP="00BA0DA4" w:rsidRDefault="00BA0DA4" w14:paraId="3B88899E" wp14:textId="77777777">
      <w:pPr>
        <w:pStyle w:val="a3"/>
        <w:ind w:left="60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1772CEB5" wp14:textId="77777777">
      <w:pPr>
        <w:pStyle w:val="a3"/>
        <w:ind w:left="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Учебно-наглядные пособия:</w:t>
      </w:r>
    </w:p>
    <w:p xmlns:wp14="http://schemas.microsoft.com/office/word/2010/wordml" w:rsidR="00BA0DA4" w:rsidP="00BA0DA4" w:rsidRDefault="00BA0DA4" w14:paraId="3AFFC5C4" wp14:textId="7777777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игры;</w:t>
      </w:r>
    </w:p>
    <w:p xmlns:wp14="http://schemas.microsoft.com/office/word/2010/wordml" w:rsidR="00BA0DA4" w:rsidP="00BA0DA4" w:rsidRDefault="00BA0DA4" w14:paraId="6EA2509C" wp14:textId="7777777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костюмы;</w:t>
      </w:r>
    </w:p>
    <w:p xmlns:wp14="http://schemas.microsoft.com/office/word/2010/wordml" w:rsidR="00BA0DA4" w:rsidP="00BA0DA4" w:rsidRDefault="00BA0DA4" w14:paraId="639BEC7E" wp14:textId="7777777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атрибутика к танцам.</w:t>
      </w:r>
    </w:p>
    <w:p xmlns:wp14="http://schemas.microsoft.com/office/word/2010/wordml" w:rsidR="00BA0DA4" w:rsidP="00BA0DA4" w:rsidRDefault="00BA0DA4" w14:paraId="69E2BB2B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BA0DA4" w:rsidP="00BA0DA4" w:rsidRDefault="00BA0DA4" w14:paraId="57C0D796" wp14:textId="777777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FA14F8" w:rsidP="00B96B86" w:rsidRDefault="00FA14F8" w14:paraId="0D142F6F" wp14:textId="77777777">
      <w:pPr>
        <w:pStyle w:val="a3"/>
        <w:rPr>
          <w:rFonts w:ascii="Times New Roman" w:hAnsi="Times New Roman" w:cs="Times New Roman"/>
          <w:b/>
          <w:sz w:val="24"/>
        </w:rPr>
      </w:pPr>
    </w:p>
    <w:p xmlns:wp14="http://schemas.microsoft.com/office/word/2010/wordml" w:rsidR="00FA14F8" w:rsidP="005E6019" w:rsidRDefault="00FA14F8" w14:paraId="4475AD14" wp14:textId="77777777">
      <w:pPr>
        <w:pStyle w:val="a3"/>
        <w:rPr>
          <w:rFonts w:ascii="Times New Roman" w:hAnsi="Times New Roman" w:cs="Times New Roman"/>
          <w:b/>
          <w:sz w:val="24"/>
        </w:rPr>
      </w:pPr>
    </w:p>
    <w:p xmlns:wp14="http://schemas.microsoft.com/office/word/2010/wordml" w:rsidR="005E6019" w:rsidP="005E6019" w:rsidRDefault="005E6019" w14:paraId="120C4E94" wp14:textId="77777777">
      <w:pPr>
        <w:pStyle w:val="a3"/>
        <w:rPr>
          <w:rFonts w:ascii="Times New Roman" w:hAnsi="Times New Roman" w:cs="Times New Roman"/>
          <w:b/>
          <w:sz w:val="24"/>
        </w:rPr>
      </w:pPr>
    </w:p>
    <w:p xmlns:wp14="http://schemas.microsoft.com/office/word/2010/wordml" w:rsidR="00FA14F8" w:rsidP="00BA0DA4" w:rsidRDefault="00FA14F8" w14:paraId="42AFC42D" wp14:textId="77777777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xmlns:wp14="http://schemas.microsoft.com/office/word/2010/wordml" w:rsidRPr="000235A9" w:rsidR="00BA0DA4" w:rsidP="00BA0DA4" w:rsidRDefault="00BA0DA4" w14:paraId="11132406" wp14:textId="77777777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0235A9">
        <w:rPr>
          <w:rFonts w:ascii="Times New Roman" w:hAnsi="Times New Roman" w:cs="Times New Roman"/>
          <w:b/>
          <w:sz w:val="24"/>
        </w:rPr>
        <w:lastRenderedPageBreak/>
        <w:t>Список литературы</w:t>
      </w:r>
    </w:p>
    <w:p xmlns:wp14="http://schemas.microsoft.com/office/word/2010/wordml" w:rsidRPr="000235A9" w:rsidR="00BA0DA4" w:rsidP="00BA0DA4" w:rsidRDefault="00BA0DA4" w14:paraId="271CA723" wp14:textId="77777777">
      <w:pPr>
        <w:pStyle w:val="a3"/>
        <w:jc w:val="both"/>
        <w:rPr>
          <w:rFonts w:ascii="Times New Roman" w:hAnsi="Times New Roman" w:cs="Times New Roman"/>
          <w:color w:val="C00000"/>
          <w:sz w:val="24"/>
        </w:rPr>
      </w:pPr>
    </w:p>
    <w:p xmlns:wp14="http://schemas.microsoft.com/office/word/2010/wordml" w:rsidRPr="000235A9" w:rsidR="00BA0DA4" w:rsidP="00BA0DA4" w:rsidRDefault="00BA0DA4" w14:paraId="069677B1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1.</w:t>
      </w:r>
      <w:r w:rsidRPr="000235A9">
        <w:rPr>
          <w:rFonts w:ascii="Times New Roman" w:hAnsi="Times New Roman" w:cs="Times New Roman"/>
          <w:sz w:val="24"/>
        </w:rPr>
        <w:t xml:space="preserve"> Барышникова Т. «Азбука хореографии» (-М.: Айрис Пресс, 1999)</w:t>
      </w:r>
    </w:p>
    <w:p xmlns:wp14="http://schemas.microsoft.com/office/word/2010/wordml" w:rsidRPr="000235A9" w:rsidR="00BA0DA4" w:rsidP="00BA0DA4" w:rsidRDefault="00BA0DA4" w14:paraId="5EF510EC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2.</w:t>
      </w:r>
      <w:r w:rsidRPr="000235A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35A9">
        <w:rPr>
          <w:rFonts w:ascii="Times New Roman" w:hAnsi="Times New Roman" w:cs="Times New Roman"/>
          <w:sz w:val="24"/>
        </w:rPr>
        <w:t>Бабенкова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Е.А., Федоровская О.М. «Игры, которые лечат». (-М.: ТЦ Сфера, 2009)</w:t>
      </w:r>
    </w:p>
    <w:p xmlns:wp14="http://schemas.microsoft.com/office/word/2010/wordml" w:rsidRPr="000235A9" w:rsidR="00BA0DA4" w:rsidP="00BA0DA4" w:rsidRDefault="00BA0DA4" w14:paraId="21F86130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3.</w:t>
      </w:r>
      <w:r w:rsidRPr="000235A9">
        <w:rPr>
          <w:rFonts w:ascii="Times New Roman" w:hAnsi="Times New Roman" w:cs="Times New Roman"/>
          <w:sz w:val="24"/>
        </w:rPr>
        <w:t xml:space="preserve"> Ваганова А. Я. «Основы классического танца» (-С.-П., 2000)</w:t>
      </w:r>
    </w:p>
    <w:p xmlns:wp14="http://schemas.microsoft.com/office/word/2010/wordml" w:rsidRPr="000235A9" w:rsidR="00BA0DA4" w:rsidP="00BA0DA4" w:rsidRDefault="00BA0DA4" w14:paraId="2EA5AAEB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4. </w:t>
      </w:r>
      <w:r w:rsidRPr="000235A9">
        <w:rPr>
          <w:rFonts w:ascii="Times New Roman" w:hAnsi="Times New Roman" w:cs="Times New Roman"/>
          <w:sz w:val="24"/>
        </w:rPr>
        <w:t>Васильева Т. К. «Секрет танца» (-С.-П.: Диамант, 1997)</w:t>
      </w:r>
    </w:p>
    <w:p xmlns:wp14="http://schemas.microsoft.com/office/word/2010/wordml" w:rsidRPr="000235A9" w:rsidR="00BA0DA4" w:rsidP="00BA0DA4" w:rsidRDefault="00BA0DA4" w14:paraId="6715B62C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5. </w:t>
      </w:r>
      <w:proofErr w:type="spellStart"/>
      <w:r w:rsidRPr="000235A9">
        <w:rPr>
          <w:rFonts w:ascii="Times New Roman" w:hAnsi="Times New Roman" w:cs="Times New Roman"/>
          <w:sz w:val="24"/>
        </w:rPr>
        <w:t>Линке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Н.Г., </w:t>
      </w:r>
      <w:proofErr w:type="spellStart"/>
      <w:r w:rsidRPr="000235A9">
        <w:rPr>
          <w:rFonts w:ascii="Times New Roman" w:hAnsi="Times New Roman" w:cs="Times New Roman"/>
          <w:sz w:val="24"/>
        </w:rPr>
        <w:t>Линке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Н.В. «Ритмика» (-Й-Ола, 1998)</w:t>
      </w:r>
    </w:p>
    <w:p xmlns:wp14="http://schemas.microsoft.com/office/word/2010/wordml" w:rsidRPr="000235A9" w:rsidR="00BA0DA4" w:rsidP="00BA0DA4" w:rsidRDefault="00BA0DA4" w14:paraId="6D1CB927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6. </w:t>
      </w:r>
      <w:proofErr w:type="spellStart"/>
      <w:r w:rsidRPr="000235A9">
        <w:rPr>
          <w:rFonts w:ascii="Times New Roman" w:hAnsi="Times New Roman" w:cs="Times New Roman"/>
          <w:sz w:val="24"/>
        </w:rPr>
        <w:t>Дереклеева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Н.И. «Двигательные игры, тренинги и уроки здоровья: 1-5 классы». (-М.: ВАКО,   </w:t>
      </w:r>
    </w:p>
    <w:p xmlns:wp14="http://schemas.microsoft.com/office/word/2010/wordml" w:rsidRPr="000235A9" w:rsidR="00BA0DA4" w:rsidP="00BA0DA4" w:rsidRDefault="00BA0DA4" w14:paraId="7FD90E03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  </w:t>
      </w:r>
      <w:r>
        <w:rPr>
          <w:rFonts w:ascii="Times New Roman" w:hAnsi="Times New Roman" w:cs="Times New Roman"/>
          <w:sz w:val="24"/>
        </w:rPr>
        <w:t xml:space="preserve">  </w:t>
      </w:r>
      <w:r w:rsidRPr="000235A9">
        <w:rPr>
          <w:rFonts w:ascii="Times New Roman" w:hAnsi="Times New Roman" w:cs="Times New Roman"/>
          <w:sz w:val="24"/>
        </w:rPr>
        <w:t>2007)</w:t>
      </w:r>
    </w:p>
    <w:p xmlns:wp14="http://schemas.microsoft.com/office/word/2010/wordml" w:rsidRPr="000235A9" w:rsidR="00BA0DA4" w:rsidP="00BA0DA4" w:rsidRDefault="00BA0DA4" w14:paraId="64EF2C78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7. </w:t>
      </w:r>
      <w:proofErr w:type="spellStart"/>
      <w:r w:rsidRPr="000235A9">
        <w:rPr>
          <w:rFonts w:ascii="Times New Roman" w:hAnsi="Times New Roman" w:cs="Times New Roman"/>
          <w:sz w:val="24"/>
        </w:rPr>
        <w:t>Бекина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0235A9">
        <w:rPr>
          <w:rFonts w:ascii="Times New Roman" w:hAnsi="Times New Roman" w:cs="Times New Roman"/>
          <w:sz w:val="24"/>
        </w:rPr>
        <w:t>С.И.,Ломова</w:t>
      </w:r>
      <w:proofErr w:type="spellEnd"/>
      <w:proofErr w:type="gramEnd"/>
      <w:r w:rsidRPr="000235A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35A9">
        <w:rPr>
          <w:rFonts w:ascii="Times New Roman" w:hAnsi="Times New Roman" w:cs="Times New Roman"/>
          <w:sz w:val="24"/>
        </w:rPr>
        <w:t>Т.П.,Соковнина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Е.Н. «Музыка и движение»(-М.: «Просвещение»,1983)</w:t>
      </w:r>
    </w:p>
    <w:p xmlns:wp14="http://schemas.microsoft.com/office/word/2010/wordml" w:rsidRPr="000235A9" w:rsidR="00BA0DA4" w:rsidP="00BA0DA4" w:rsidRDefault="00BA0DA4" w14:paraId="553EBA09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8. </w:t>
      </w:r>
      <w:r w:rsidRPr="000235A9">
        <w:rPr>
          <w:rFonts w:ascii="Times New Roman" w:hAnsi="Times New Roman" w:cs="Times New Roman"/>
          <w:sz w:val="24"/>
        </w:rPr>
        <w:t>Тагиров Г.Х. «100 татарских фольклорных танцев» (-</w:t>
      </w:r>
      <w:proofErr w:type="spellStart"/>
      <w:proofErr w:type="gramStart"/>
      <w:r w:rsidRPr="000235A9">
        <w:rPr>
          <w:rFonts w:ascii="Times New Roman" w:hAnsi="Times New Roman" w:cs="Times New Roman"/>
          <w:sz w:val="24"/>
        </w:rPr>
        <w:t>Казань:Татарское</w:t>
      </w:r>
      <w:proofErr w:type="spellEnd"/>
      <w:proofErr w:type="gramEnd"/>
      <w:r w:rsidRPr="000235A9">
        <w:rPr>
          <w:rFonts w:ascii="Times New Roman" w:hAnsi="Times New Roman" w:cs="Times New Roman"/>
          <w:sz w:val="24"/>
        </w:rPr>
        <w:t xml:space="preserve"> кн.изд-во,1988)</w:t>
      </w:r>
    </w:p>
    <w:p xmlns:wp14="http://schemas.microsoft.com/office/word/2010/wordml" w:rsidRPr="000235A9" w:rsidR="00BA0DA4" w:rsidP="00BA0DA4" w:rsidRDefault="00BA0DA4" w14:paraId="0ECEC72E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9. </w:t>
      </w:r>
      <w:r w:rsidRPr="000235A9">
        <w:rPr>
          <w:rFonts w:ascii="Times New Roman" w:hAnsi="Times New Roman" w:cs="Times New Roman"/>
          <w:sz w:val="24"/>
        </w:rPr>
        <w:t xml:space="preserve">Боброва Г.А. «Художественная гимнастика в </w:t>
      </w:r>
      <w:proofErr w:type="gramStart"/>
      <w:r w:rsidRPr="000235A9">
        <w:rPr>
          <w:rFonts w:ascii="Times New Roman" w:hAnsi="Times New Roman" w:cs="Times New Roman"/>
          <w:sz w:val="24"/>
        </w:rPr>
        <w:t>школе»  (</w:t>
      </w:r>
      <w:proofErr w:type="gramEnd"/>
      <w:r w:rsidRPr="000235A9">
        <w:rPr>
          <w:rFonts w:ascii="Times New Roman" w:hAnsi="Times New Roman" w:cs="Times New Roman"/>
          <w:sz w:val="24"/>
        </w:rPr>
        <w:t xml:space="preserve">-М., </w:t>
      </w:r>
      <w:proofErr w:type="spellStart"/>
      <w:r w:rsidRPr="000235A9">
        <w:rPr>
          <w:rFonts w:ascii="Times New Roman" w:hAnsi="Times New Roman" w:cs="Times New Roman"/>
          <w:sz w:val="24"/>
        </w:rPr>
        <w:t>Физ-ра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и спорт»,1978)</w:t>
      </w:r>
    </w:p>
    <w:p xmlns:wp14="http://schemas.microsoft.com/office/word/2010/wordml" w:rsidRPr="000235A9" w:rsidR="00BA0DA4" w:rsidP="00BA0DA4" w:rsidRDefault="00BA0DA4" w14:paraId="393D1B93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10.</w:t>
      </w:r>
      <w:r w:rsidRPr="000235A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35A9">
        <w:rPr>
          <w:rFonts w:ascii="Times New Roman" w:hAnsi="Times New Roman" w:cs="Times New Roman"/>
          <w:sz w:val="24"/>
        </w:rPr>
        <w:t>Галеев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Э., </w:t>
      </w:r>
      <w:proofErr w:type="spellStart"/>
      <w:r w:rsidRPr="000235A9">
        <w:rPr>
          <w:rFonts w:ascii="Times New Roman" w:hAnsi="Times New Roman" w:cs="Times New Roman"/>
          <w:sz w:val="24"/>
        </w:rPr>
        <w:t>Ханбиков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Я. «Татарские народные игры и праздники»</w:t>
      </w:r>
      <w:r>
        <w:rPr>
          <w:rFonts w:ascii="Times New Roman" w:hAnsi="Times New Roman" w:cs="Times New Roman"/>
          <w:sz w:val="24"/>
        </w:rPr>
        <w:t xml:space="preserve"> </w:t>
      </w:r>
      <w:r w:rsidRPr="000235A9">
        <w:rPr>
          <w:rFonts w:ascii="Times New Roman" w:hAnsi="Times New Roman" w:cs="Times New Roman"/>
          <w:sz w:val="24"/>
        </w:rPr>
        <w:t>(-</w:t>
      </w:r>
      <w:proofErr w:type="spellStart"/>
      <w:proofErr w:type="gramStart"/>
      <w:r w:rsidRPr="000235A9">
        <w:rPr>
          <w:rFonts w:ascii="Times New Roman" w:hAnsi="Times New Roman" w:cs="Times New Roman"/>
          <w:sz w:val="24"/>
        </w:rPr>
        <w:t>Казань:Татарское</w:t>
      </w:r>
      <w:proofErr w:type="spellEnd"/>
      <w:proofErr w:type="gramEnd"/>
      <w:r w:rsidRPr="000235A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35A9">
        <w:rPr>
          <w:rFonts w:ascii="Times New Roman" w:hAnsi="Times New Roman" w:cs="Times New Roman"/>
          <w:sz w:val="24"/>
        </w:rPr>
        <w:t>кн.изд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- </w:t>
      </w:r>
    </w:p>
    <w:p xmlns:wp14="http://schemas.microsoft.com/office/word/2010/wordml" w:rsidRPr="000235A9" w:rsidR="00BA0DA4" w:rsidP="00BA0DA4" w:rsidRDefault="00BA0DA4" w14:paraId="3A5F82EB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  </w:t>
      </w:r>
      <w:r>
        <w:rPr>
          <w:rFonts w:ascii="Times New Roman" w:hAnsi="Times New Roman" w:cs="Times New Roman"/>
          <w:sz w:val="24"/>
        </w:rPr>
        <w:t xml:space="preserve">  </w:t>
      </w:r>
      <w:r w:rsidRPr="000235A9">
        <w:rPr>
          <w:rFonts w:ascii="Times New Roman" w:hAnsi="Times New Roman" w:cs="Times New Roman"/>
          <w:sz w:val="24"/>
        </w:rPr>
        <w:t>во,1985)</w:t>
      </w:r>
    </w:p>
    <w:p xmlns:wp14="http://schemas.microsoft.com/office/word/2010/wordml" w:rsidRPr="000235A9" w:rsidR="00BA0DA4" w:rsidP="00BA0DA4" w:rsidRDefault="00BA0DA4" w14:paraId="4DB6511F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Pr="000235A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11. </w:t>
      </w:r>
      <w:r w:rsidRPr="000235A9">
        <w:rPr>
          <w:rFonts w:ascii="Times New Roman" w:hAnsi="Times New Roman" w:cs="Times New Roman"/>
          <w:sz w:val="24"/>
        </w:rPr>
        <w:t>Богданов Г.Ф. «Урок русского народного танца» (-</w:t>
      </w:r>
      <w:proofErr w:type="spellStart"/>
      <w:proofErr w:type="gramStart"/>
      <w:r w:rsidRPr="000235A9">
        <w:rPr>
          <w:rFonts w:ascii="Times New Roman" w:hAnsi="Times New Roman" w:cs="Times New Roman"/>
          <w:sz w:val="24"/>
        </w:rPr>
        <w:t>М:Любер</w:t>
      </w:r>
      <w:proofErr w:type="gramEnd"/>
      <w:r w:rsidRPr="000235A9">
        <w:rPr>
          <w:rFonts w:ascii="Times New Roman" w:hAnsi="Times New Roman" w:cs="Times New Roman"/>
          <w:sz w:val="24"/>
        </w:rPr>
        <w:t>-ая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хор-</w:t>
      </w:r>
      <w:proofErr w:type="spellStart"/>
      <w:r w:rsidRPr="000235A9">
        <w:rPr>
          <w:rFonts w:ascii="Times New Roman" w:hAnsi="Times New Roman" w:cs="Times New Roman"/>
          <w:sz w:val="24"/>
        </w:rPr>
        <w:t>ая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школа,1995)</w:t>
      </w:r>
    </w:p>
    <w:p xmlns:wp14="http://schemas.microsoft.com/office/word/2010/wordml" w:rsidRPr="000235A9" w:rsidR="00BA0DA4" w:rsidP="00BA0DA4" w:rsidRDefault="00BA0DA4" w14:paraId="2AC35E3C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>12.</w:t>
      </w:r>
      <w:r w:rsidRPr="000235A9">
        <w:rPr>
          <w:rFonts w:ascii="Times New Roman" w:hAnsi="Times New Roman" w:cs="Times New Roman"/>
          <w:sz w:val="24"/>
        </w:rPr>
        <w:t xml:space="preserve"> Власенко Г.Я. «Танцы народов Поволжья» (Изд-во «Самарский университет»,1992)</w:t>
      </w:r>
    </w:p>
    <w:p xmlns:wp14="http://schemas.microsoft.com/office/word/2010/wordml" w:rsidRPr="000235A9" w:rsidR="00BA0DA4" w:rsidP="00BA0DA4" w:rsidRDefault="00BA0DA4" w14:paraId="7AB552F8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13. </w:t>
      </w:r>
      <w:r w:rsidRPr="000235A9">
        <w:rPr>
          <w:rFonts w:ascii="Times New Roman" w:hAnsi="Times New Roman" w:cs="Times New Roman"/>
          <w:sz w:val="24"/>
        </w:rPr>
        <w:t>Климов А. «Основы русского народного танца» (-М.: Искусство, 1981)</w:t>
      </w:r>
    </w:p>
    <w:p xmlns:wp14="http://schemas.microsoft.com/office/word/2010/wordml" w:rsidRPr="000235A9" w:rsidR="00BA0DA4" w:rsidP="00BA0DA4" w:rsidRDefault="00BA0DA4" w14:paraId="5C6F8E79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14. </w:t>
      </w:r>
      <w:r w:rsidRPr="000235A9">
        <w:rPr>
          <w:rFonts w:ascii="Times New Roman" w:hAnsi="Times New Roman" w:cs="Times New Roman"/>
          <w:sz w:val="24"/>
        </w:rPr>
        <w:t>Ковалько В.И. «Школа физкультминуток: 1-4 классы». (-М.: ВАКО, 2009)</w:t>
      </w:r>
    </w:p>
    <w:p xmlns:wp14="http://schemas.microsoft.com/office/word/2010/wordml" w:rsidRPr="000235A9" w:rsidR="00BA0DA4" w:rsidP="00BA0DA4" w:rsidRDefault="00BA0DA4" w14:paraId="3F3DFDB7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15. </w:t>
      </w:r>
      <w:proofErr w:type="spellStart"/>
      <w:r w:rsidRPr="000235A9">
        <w:rPr>
          <w:rFonts w:ascii="Times New Roman" w:hAnsi="Times New Roman" w:cs="Times New Roman"/>
          <w:sz w:val="24"/>
        </w:rPr>
        <w:t>Ротерс</w:t>
      </w:r>
      <w:proofErr w:type="spellEnd"/>
      <w:r w:rsidRPr="000235A9">
        <w:rPr>
          <w:rFonts w:ascii="Times New Roman" w:hAnsi="Times New Roman" w:cs="Times New Roman"/>
          <w:sz w:val="24"/>
        </w:rPr>
        <w:t xml:space="preserve"> Т.Т. «Музыкально-ритмическое воспитание» (-М.: Просвещение, 1989)</w:t>
      </w:r>
    </w:p>
    <w:p xmlns:wp14="http://schemas.microsoft.com/office/word/2010/wordml" w:rsidRPr="000235A9" w:rsidR="00BA0DA4" w:rsidP="00BA0DA4" w:rsidRDefault="00BA0DA4" w14:paraId="33C7C41B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16. </w:t>
      </w:r>
      <w:r w:rsidRPr="000235A9">
        <w:rPr>
          <w:rFonts w:ascii="Times New Roman" w:hAnsi="Times New Roman" w:cs="Times New Roman"/>
          <w:sz w:val="24"/>
        </w:rPr>
        <w:t>Шершнев В.Г. «От ритмики к танцу». (-М., 2008)</w:t>
      </w:r>
    </w:p>
    <w:p xmlns:wp14="http://schemas.microsoft.com/office/word/2010/wordml" w:rsidRPr="000235A9" w:rsidR="00BA0DA4" w:rsidP="00BA0DA4" w:rsidRDefault="00BA0DA4" w14:paraId="4447A6DE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17. </w:t>
      </w:r>
      <w:r w:rsidRPr="000235A9">
        <w:rPr>
          <w:rFonts w:ascii="Times New Roman" w:hAnsi="Times New Roman" w:cs="Times New Roman"/>
          <w:sz w:val="24"/>
        </w:rPr>
        <w:t>Шульгина А.Н. «Бальные танцы» (-</w:t>
      </w:r>
      <w:proofErr w:type="gramStart"/>
      <w:r w:rsidRPr="000235A9">
        <w:rPr>
          <w:rFonts w:ascii="Times New Roman" w:hAnsi="Times New Roman" w:cs="Times New Roman"/>
          <w:sz w:val="24"/>
        </w:rPr>
        <w:t>М.:Сов.Россия</w:t>
      </w:r>
      <w:proofErr w:type="gramEnd"/>
      <w:r w:rsidRPr="000235A9">
        <w:rPr>
          <w:rFonts w:ascii="Times New Roman" w:hAnsi="Times New Roman" w:cs="Times New Roman"/>
          <w:sz w:val="24"/>
        </w:rPr>
        <w:t>,1988)</w:t>
      </w:r>
    </w:p>
    <w:p xmlns:wp14="http://schemas.microsoft.com/office/word/2010/wordml" w:rsidRPr="000235A9" w:rsidR="00BA0DA4" w:rsidP="00BA0DA4" w:rsidRDefault="00BA0DA4" w14:paraId="235AF4BB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18. </w:t>
      </w:r>
      <w:r w:rsidRPr="000235A9">
        <w:rPr>
          <w:rFonts w:ascii="Times New Roman" w:hAnsi="Times New Roman" w:cs="Times New Roman"/>
          <w:sz w:val="24"/>
        </w:rPr>
        <w:t>Алексеева Л.Н. «Сюжетные танцы» (-</w:t>
      </w:r>
      <w:proofErr w:type="gramStart"/>
      <w:r w:rsidRPr="000235A9">
        <w:rPr>
          <w:rFonts w:ascii="Times New Roman" w:hAnsi="Times New Roman" w:cs="Times New Roman"/>
          <w:sz w:val="24"/>
        </w:rPr>
        <w:t>М.:Сов.Россия</w:t>
      </w:r>
      <w:proofErr w:type="gramEnd"/>
      <w:r w:rsidRPr="000235A9">
        <w:rPr>
          <w:rFonts w:ascii="Times New Roman" w:hAnsi="Times New Roman" w:cs="Times New Roman"/>
          <w:sz w:val="24"/>
        </w:rPr>
        <w:t>,1985)</w:t>
      </w:r>
    </w:p>
    <w:p xmlns:wp14="http://schemas.microsoft.com/office/word/2010/wordml" w:rsidRPr="000235A9" w:rsidR="00BA0DA4" w:rsidP="00BA0DA4" w:rsidRDefault="00BA0DA4" w14:paraId="6E558389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19. </w:t>
      </w:r>
      <w:r w:rsidRPr="000235A9">
        <w:rPr>
          <w:rFonts w:ascii="Times New Roman" w:hAnsi="Times New Roman" w:cs="Times New Roman"/>
          <w:sz w:val="24"/>
        </w:rPr>
        <w:t>Степанова Л.Г. «Танцы народов России» (-</w:t>
      </w:r>
      <w:proofErr w:type="gramStart"/>
      <w:r w:rsidRPr="000235A9">
        <w:rPr>
          <w:rFonts w:ascii="Times New Roman" w:hAnsi="Times New Roman" w:cs="Times New Roman"/>
          <w:sz w:val="24"/>
        </w:rPr>
        <w:t>М.:Сов.Россия</w:t>
      </w:r>
      <w:proofErr w:type="gramEnd"/>
      <w:r w:rsidRPr="000235A9">
        <w:rPr>
          <w:rFonts w:ascii="Times New Roman" w:hAnsi="Times New Roman" w:cs="Times New Roman"/>
          <w:sz w:val="24"/>
        </w:rPr>
        <w:t>,1973)</w:t>
      </w:r>
    </w:p>
    <w:p xmlns:wp14="http://schemas.microsoft.com/office/word/2010/wordml" w:rsidRPr="000235A9" w:rsidR="00BA0DA4" w:rsidP="00BA0DA4" w:rsidRDefault="00BA0DA4" w14:paraId="21AB0331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20. </w:t>
      </w:r>
      <w:r w:rsidRPr="000235A9">
        <w:rPr>
          <w:rFonts w:ascii="Times New Roman" w:hAnsi="Times New Roman" w:cs="Times New Roman"/>
          <w:sz w:val="24"/>
        </w:rPr>
        <w:t>Беликова А.Н. «Бальные танцы» (-</w:t>
      </w:r>
      <w:proofErr w:type="gramStart"/>
      <w:r w:rsidRPr="000235A9">
        <w:rPr>
          <w:rFonts w:ascii="Times New Roman" w:hAnsi="Times New Roman" w:cs="Times New Roman"/>
          <w:sz w:val="24"/>
        </w:rPr>
        <w:t>М.:Сов.Россия</w:t>
      </w:r>
      <w:proofErr w:type="gramEnd"/>
      <w:r w:rsidRPr="000235A9">
        <w:rPr>
          <w:rFonts w:ascii="Times New Roman" w:hAnsi="Times New Roman" w:cs="Times New Roman"/>
          <w:sz w:val="24"/>
        </w:rPr>
        <w:t>,1984)</w:t>
      </w:r>
    </w:p>
    <w:p xmlns:wp14="http://schemas.microsoft.com/office/word/2010/wordml" w:rsidRPr="000235A9" w:rsidR="00BA0DA4" w:rsidP="00BA0DA4" w:rsidRDefault="00BA0DA4" w14:paraId="3E699F52" wp14:textId="77777777">
      <w:pPr>
        <w:pStyle w:val="a3"/>
        <w:jc w:val="both"/>
        <w:rPr>
          <w:rFonts w:ascii="Times New Roman" w:hAnsi="Times New Roman" w:cs="Times New Roman"/>
          <w:sz w:val="24"/>
        </w:rPr>
      </w:pPr>
      <w:r w:rsidRPr="000235A9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21. </w:t>
      </w:r>
      <w:r w:rsidRPr="000235A9">
        <w:rPr>
          <w:rFonts w:ascii="Times New Roman" w:hAnsi="Times New Roman" w:cs="Times New Roman"/>
          <w:sz w:val="24"/>
        </w:rPr>
        <w:t xml:space="preserve">Скляр </w:t>
      </w:r>
      <w:proofErr w:type="spellStart"/>
      <w:proofErr w:type="gramStart"/>
      <w:r w:rsidRPr="000235A9">
        <w:rPr>
          <w:rFonts w:ascii="Times New Roman" w:hAnsi="Times New Roman" w:cs="Times New Roman"/>
          <w:sz w:val="24"/>
        </w:rPr>
        <w:t>В.М.,Горшков</w:t>
      </w:r>
      <w:proofErr w:type="spellEnd"/>
      <w:proofErr w:type="gramEnd"/>
      <w:r w:rsidRPr="000235A9">
        <w:rPr>
          <w:rFonts w:ascii="Times New Roman" w:hAnsi="Times New Roman" w:cs="Times New Roman"/>
          <w:sz w:val="24"/>
        </w:rPr>
        <w:t xml:space="preserve"> В.Н. «Татарские танцы» (-</w:t>
      </w:r>
      <w:proofErr w:type="spellStart"/>
      <w:r w:rsidRPr="000235A9">
        <w:rPr>
          <w:rFonts w:ascii="Times New Roman" w:hAnsi="Times New Roman" w:cs="Times New Roman"/>
          <w:sz w:val="24"/>
        </w:rPr>
        <w:t>Казань,Магариф</w:t>
      </w:r>
      <w:proofErr w:type="spellEnd"/>
      <w:r w:rsidRPr="000235A9">
        <w:rPr>
          <w:rFonts w:ascii="Times New Roman" w:hAnsi="Times New Roman" w:cs="Times New Roman"/>
          <w:sz w:val="24"/>
        </w:rPr>
        <w:t>, 2002)</w:t>
      </w:r>
    </w:p>
    <w:p xmlns:wp14="http://schemas.microsoft.com/office/word/2010/wordml" w:rsidRPr="000235A9" w:rsidR="00BA0DA4" w:rsidP="00BA0DA4" w:rsidRDefault="00BA0DA4" w14:paraId="75FBE423" wp14:textId="77777777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xmlns:wp14="http://schemas.microsoft.com/office/word/2010/wordml" w:rsidR="00457FA6" w:rsidRDefault="00457FA6" w14:paraId="2D3F0BEC" wp14:textId="77777777"/>
    <w:sectPr w:rsidR="00457FA6" w:rsidSect="00603C5B">
      <w:footerReference w:type="default" r:id="rId7"/>
      <w:pgSz w:w="11906" w:h="16838" w:orient="portrait"/>
      <w:pgMar w:top="1134" w:right="850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D227D6" w:rsidP="00603C5B" w:rsidRDefault="00D227D6" w14:paraId="3CB648E9" wp14:textId="77777777">
      <w:r>
        <w:separator/>
      </w:r>
    </w:p>
  </w:endnote>
  <w:endnote w:type="continuationSeparator" w:id="0">
    <w:p xmlns:wp14="http://schemas.microsoft.com/office/word/2010/wordml" w:rsidR="00D227D6" w:rsidP="00603C5B" w:rsidRDefault="00D227D6" w14:paraId="0C178E9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99313754"/>
      <w:docPartObj>
        <w:docPartGallery w:val="Page Numbers (Bottom of Page)"/>
        <w:docPartUnique/>
      </w:docPartObj>
    </w:sdtPr>
    <w:sdtEndPr/>
    <w:sdtContent>
      <w:p xmlns:wp14="http://schemas.microsoft.com/office/word/2010/wordml" w:rsidR="00E04E43" w:rsidRDefault="00E04E43" w14:paraId="0EB546F9" wp14:textId="7777777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38FB">
          <w:rPr>
            <w:noProof/>
          </w:rPr>
          <w:t>2</w:t>
        </w:r>
        <w:r>
          <w:fldChar w:fldCharType="end"/>
        </w:r>
      </w:p>
    </w:sdtContent>
  </w:sdt>
  <w:p xmlns:wp14="http://schemas.microsoft.com/office/word/2010/wordml" w:rsidR="00E04E43" w:rsidRDefault="00E04E43" w14:paraId="75CF4315" wp14:textId="7777777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D227D6" w:rsidP="00603C5B" w:rsidRDefault="00D227D6" w14:paraId="3C0395D3" wp14:textId="77777777">
      <w:r>
        <w:separator/>
      </w:r>
    </w:p>
  </w:footnote>
  <w:footnote w:type="continuationSeparator" w:id="0">
    <w:p xmlns:wp14="http://schemas.microsoft.com/office/word/2010/wordml" w:rsidR="00D227D6" w:rsidP="00603C5B" w:rsidRDefault="00D227D6" w14:paraId="3254BC2F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2D63F6"/>
    <w:multiLevelType w:val="hybridMultilevel"/>
    <w:tmpl w:val="B106E458"/>
    <w:lvl w:ilvl="0" w:tplc="B9F8F6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78BA4721"/>
    <w:multiLevelType w:val="hybridMultilevel"/>
    <w:tmpl w:val="8DC40512"/>
    <w:lvl w:ilvl="0" w:tplc="2F789B0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EAC"/>
    <w:rsid w:val="000409F8"/>
    <w:rsid w:val="00077D8D"/>
    <w:rsid w:val="00082769"/>
    <w:rsid w:val="000B757F"/>
    <w:rsid w:val="00125A90"/>
    <w:rsid w:val="001772A0"/>
    <w:rsid w:val="0018235A"/>
    <w:rsid w:val="001836DF"/>
    <w:rsid w:val="001A764E"/>
    <w:rsid w:val="001C08AE"/>
    <w:rsid w:val="001F347A"/>
    <w:rsid w:val="00215323"/>
    <w:rsid w:val="00331B50"/>
    <w:rsid w:val="003A021E"/>
    <w:rsid w:val="00403800"/>
    <w:rsid w:val="00444EAC"/>
    <w:rsid w:val="00457FA6"/>
    <w:rsid w:val="004645C6"/>
    <w:rsid w:val="00475309"/>
    <w:rsid w:val="004C03DF"/>
    <w:rsid w:val="005C0C2E"/>
    <w:rsid w:val="005E6019"/>
    <w:rsid w:val="00603C5B"/>
    <w:rsid w:val="00654A86"/>
    <w:rsid w:val="006C1F6A"/>
    <w:rsid w:val="0078756C"/>
    <w:rsid w:val="007D15C7"/>
    <w:rsid w:val="007D4EFC"/>
    <w:rsid w:val="008312B1"/>
    <w:rsid w:val="008333B1"/>
    <w:rsid w:val="00835409"/>
    <w:rsid w:val="008C03AC"/>
    <w:rsid w:val="0095373E"/>
    <w:rsid w:val="00982DFA"/>
    <w:rsid w:val="00A0242A"/>
    <w:rsid w:val="00A12DF1"/>
    <w:rsid w:val="00A3450E"/>
    <w:rsid w:val="00A50300"/>
    <w:rsid w:val="00A83563"/>
    <w:rsid w:val="00AC3CD2"/>
    <w:rsid w:val="00AD2C78"/>
    <w:rsid w:val="00B24621"/>
    <w:rsid w:val="00B96B86"/>
    <w:rsid w:val="00BA0DA4"/>
    <w:rsid w:val="00BA612F"/>
    <w:rsid w:val="00C651FF"/>
    <w:rsid w:val="00C93853"/>
    <w:rsid w:val="00D227D6"/>
    <w:rsid w:val="00D40DDC"/>
    <w:rsid w:val="00D76D35"/>
    <w:rsid w:val="00DD30B6"/>
    <w:rsid w:val="00E04E43"/>
    <w:rsid w:val="00EA061C"/>
    <w:rsid w:val="00F038FB"/>
    <w:rsid w:val="00FA14F8"/>
    <w:rsid w:val="00FB0572"/>
    <w:rsid w:val="7FE9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6017A"/>
  <w15:chartTrackingRefBased/>
  <w15:docId w15:val="{8D71CCB3-F2C5-4466-BA79-EDD14E0FA93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" w:default="1">
    <w:name w:val="Normal"/>
    <w:qFormat/>
    <w:rsid w:val="00D40DDC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No Spacing"/>
    <w:uiPriority w:val="1"/>
    <w:qFormat/>
    <w:rsid w:val="00D40DDC"/>
    <w:pPr>
      <w:spacing w:after="0" w:line="240" w:lineRule="auto"/>
    </w:pPr>
  </w:style>
  <w:style w:type="table" w:styleId="a4">
    <w:name w:val="Table Grid"/>
    <w:basedOn w:val="a1"/>
    <w:uiPriority w:val="59"/>
    <w:rsid w:val="00D40DD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5">
    <w:name w:val="header"/>
    <w:basedOn w:val="a"/>
    <w:link w:val="a6"/>
    <w:uiPriority w:val="99"/>
    <w:unhideWhenUsed/>
    <w:rsid w:val="00603C5B"/>
    <w:pPr>
      <w:tabs>
        <w:tab w:val="center" w:pos="4677"/>
        <w:tab w:val="right" w:pos="9355"/>
      </w:tabs>
    </w:pPr>
  </w:style>
  <w:style w:type="character" w:styleId="a6" w:customStyle="1">
    <w:name w:val="Верхний колонтитул Знак"/>
    <w:basedOn w:val="a0"/>
    <w:link w:val="a5"/>
    <w:uiPriority w:val="99"/>
    <w:rsid w:val="00603C5B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03C5B"/>
    <w:pPr>
      <w:tabs>
        <w:tab w:val="center" w:pos="4677"/>
        <w:tab w:val="right" w:pos="9355"/>
      </w:tabs>
    </w:pPr>
  </w:style>
  <w:style w:type="character" w:styleId="a8" w:customStyle="1">
    <w:name w:val="Нижний колонтитул Знак"/>
    <w:basedOn w:val="a0"/>
    <w:link w:val="a7"/>
    <w:uiPriority w:val="99"/>
    <w:rsid w:val="00603C5B"/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glossaryDocument" Target="glossary/document.xml" Id="R4fcccd07efdb4485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2b8d4d-05d0-4a74-b95e-62c62da122f4}"/>
      </w:docPartPr>
      <w:docPartBody>
        <w:p w14:paraId="0D41D8AB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ellina.vasinkina.24@gmail.com</dc:creator>
  <keywords/>
  <dc:description/>
  <lastModifiedBy>Закиров Роберт</lastModifiedBy>
  <revision>19</revision>
  <dcterms:created xsi:type="dcterms:W3CDTF">2021-09-02T05:56:00.0000000Z</dcterms:created>
  <dcterms:modified xsi:type="dcterms:W3CDTF">2023-03-17T04:09:42.7105160Z</dcterms:modified>
</coreProperties>
</file>